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77" w:rsidRPr="000B3477" w:rsidRDefault="000B3477" w:rsidP="000B3477">
      <w:pPr>
        <w:jc w:val="center"/>
        <w:rPr>
          <w:b/>
          <w:color w:val="000000" w:themeColor="text1"/>
          <w:sz w:val="28"/>
          <w:szCs w:val="28"/>
        </w:rPr>
      </w:pPr>
      <w:r w:rsidRPr="000B3477">
        <w:rPr>
          <w:rFonts w:hint="eastAsia"/>
          <w:b/>
          <w:color w:val="000000" w:themeColor="text1"/>
          <w:sz w:val="28"/>
          <w:szCs w:val="28"/>
        </w:rPr>
        <w:t>鹿角市テレワーカー活躍促進事業</w:t>
      </w:r>
      <w:r w:rsidR="006618D8">
        <w:rPr>
          <w:rFonts w:hint="eastAsia"/>
          <w:b/>
          <w:color w:val="000000" w:themeColor="text1"/>
          <w:sz w:val="28"/>
          <w:szCs w:val="28"/>
        </w:rPr>
        <w:t>業務委託</w:t>
      </w:r>
      <w:r w:rsidRPr="000B3477">
        <w:rPr>
          <w:rFonts w:hint="eastAsia"/>
          <w:b/>
          <w:color w:val="000000" w:themeColor="text1"/>
          <w:sz w:val="28"/>
          <w:szCs w:val="28"/>
        </w:rPr>
        <w:t>基本仕様書</w:t>
      </w:r>
    </w:p>
    <w:p w:rsidR="000B3477" w:rsidRDefault="000B3477" w:rsidP="000B3477">
      <w:pPr>
        <w:jc w:val="center"/>
        <w:rPr>
          <w:b/>
          <w:color w:val="000000" w:themeColor="text1"/>
          <w:sz w:val="24"/>
          <w:shd w:val="pct15" w:color="auto" w:fill="FFFFFF"/>
        </w:rPr>
      </w:pPr>
    </w:p>
    <w:p w:rsidR="006A5656" w:rsidRPr="00C907FE" w:rsidRDefault="00A62F03">
      <w:pPr>
        <w:rPr>
          <w:b/>
          <w:sz w:val="24"/>
          <w:shd w:val="pct15" w:color="auto" w:fill="FFFFFF"/>
        </w:rPr>
      </w:pPr>
      <w:r w:rsidRPr="00C907FE">
        <w:rPr>
          <w:rFonts w:hint="eastAsia"/>
          <w:b/>
          <w:color w:val="000000" w:themeColor="text1"/>
          <w:sz w:val="24"/>
          <w:shd w:val="pct15" w:color="auto" w:fill="FFFFFF"/>
        </w:rPr>
        <w:t>１．</w:t>
      </w:r>
      <w:r w:rsidR="00870734" w:rsidRPr="00C907FE">
        <w:rPr>
          <w:rFonts w:hint="eastAsia"/>
          <w:b/>
          <w:color w:val="000000" w:themeColor="text1"/>
          <w:spacing w:val="21"/>
          <w:kern w:val="0"/>
          <w:sz w:val="24"/>
          <w:shd w:val="pct15" w:color="auto" w:fill="FFFFFF"/>
          <w:fitText w:val="1368" w:id="-1489240064"/>
        </w:rPr>
        <w:t>委託</w:t>
      </w:r>
      <w:r w:rsidR="006A5656" w:rsidRPr="00C907FE">
        <w:rPr>
          <w:rFonts w:hint="eastAsia"/>
          <w:b/>
          <w:color w:val="000000" w:themeColor="text1"/>
          <w:spacing w:val="21"/>
          <w:kern w:val="0"/>
          <w:sz w:val="24"/>
          <w:shd w:val="pct15" w:color="auto" w:fill="FFFFFF"/>
          <w:fitText w:val="1368" w:id="-1489240064"/>
        </w:rPr>
        <w:t>業務</w:t>
      </w:r>
      <w:r w:rsidR="006A5656" w:rsidRPr="00C907FE">
        <w:rPr>
          <w:rFonts w:hint="eastAsia"/>
          <w:b/>
          <w:color w:val="000000" w:themeColor="text1"/>
          <w:kern w:val="0"/>
          <w:sz w:val="24"/>
          <w:shd w:val="pct15" w:color="auto" w:fill="FFFFFF"/>
          <w:fitText w:val="1368" w:id="-1489240064"/>
        </w:rPr>
        <w:t>名</w:t>
      </w:r>
      <w:r w:rsidR="0025718C" w:rsidRPr="00C907FE">
        <w:rPr>
          <w:rFonts w:hint="eastAsia"/>
          <w:b/>
          <w:color w:val="000000" w:themeColor="text1"/>
          <w:sz w:val="24"/>
          <w:shd w:val="pct15" w:color="auto" w:fill="FFFFFF"/>
        </w:rPr>
        <w:t xml:space="preserve">　　　　　　　　　　　　　　　　　　　　　　　　　　　　　　　　　</w:t>
      </w:r>
      <w:r w:rsidR="00F344DF" w:rsidRPr="00C907FE">
        <w:rPr>
          <w:rFonts w:hint="eastAsia"/>
          <w:b/>
          <w:color w:val="000000" w:themeColor="text1"/>
          <w:sz w:val="24"/>
          <w:shd w:val="pct15" w:color="auto" w:fill="FFFFFF"/>
        </w:rPr>
        <w:t xml:space="preserve">　　　　　</w:t>
      </w:r>
      <w:r w:rsidR="0025718C" w:rsidRPr="00C907FE">
        <w:rPr>
          <w:rFonts w:hint="eastAsia"/>
          <w:b/>
          <w:color w:val="000000" w:themeColor="text1"/>
          <w:sz w:val="24"/>
          <w:shd w:val="pct15" w:color="auto" w:fill="FFFFFF"/>
        </w:rPr>
        <w:t xml:space="preserve">　</w:t>
      </w:r>
    </w:p>
    <w:p w:rsidR="0025718C" w:rsidRDefault="006A5656">
      <w:pPr>
        <w:rPr>
          <w:sz w:val="24"/>
        </w:rPr>
      </w:pPr>
      <w:r w:rsidRPr="00983D6E">
        <w:rPr>
          <w:rFonts w:hint="eastAsia"/>
          <w:sz w:val="24"/>
        </w:rPr>
        <w:t xml:space="preserve">　　</w:t>
      </w:r>
      <w:r w:rsidR="005D519C" w:rsidRPr="005D519C">
        <w:rPr>
          <w:rFonts w:hint="eastAsia"/>
          <w:sz w:val="24"/>
        </w:rPr>
        <w:t>鹿角市</w:t>
      </w:r>
      <w:r w:rsidR="00D879F8">
        <w:rPr>
          <w:rFonts w:hint="eastAsia"/>
          <w:sz w:val="24"/>
        </w:rPr>
        <w:t>テレワーカー</w:t>
      </w:r>
      <w:r w:rsidR="004E58DF">
        <w:rPr>
          <w:rFonts w:hint="eastAsia"/>
          <w:sz w:val="24"/>
        </w:rPr>
        <w:t>活躍促進</w:t>
      </w:r>
      <w:r w:rsidR="005D519C" w:rsidRPr="005D519C">
        <w:rPr>
          <w:rFonts w:hint="eastAsia"/>
          <w:sz w:val="24"/>
        </w:rPr>
        <w:t>事業</w:t>
      </w:r>
    </w:p>
    <w:p w:rsidR="00DF651B" w:rsidRPr="00983D6E" w:rsidRDefault="00DF651B">
      <w:pPr>
        <w:rPr>
          <w:sz w:val="24"/>
        </w:rPr>
      </w:pPr>
    </w:p>
    <w:p w:rsidR="004E58DF" w:rsidRPr="00C907FE" w:rsidRDefault="00E47D14" w:rsidP="004E58DF">
      <w:pPr>
        <w:rPr>
          <w:b/>
          <w:sz w:val="24"/>
          <w:shd w:val="pct15" w:color="auto" w:fill="FFFFFF"/>
        </w:rPr>
      </w:pPr>
      <w:r w:rsidRPr="00C907FE">
        <w:rPr>
          <w:rFonts w:hint="eastAsia"/>
          <w:b/>
          <w:sz w:val="24"/>
          <w:shd w:val="pct15" w:color="auto" w:fill="FFFFFF"/>
        </w:rPr>
        <w:t>２</w:t>
      </w:r>
      <w:r w:rsidR="00A62F03" w:rsidRPr="00C907FE">
        <w:rPr>
          <w:rFonts w:hint="eastAsia"/>
          <w:b/>
          <w:sz w:val="24"/>
          <w:shd w:val="pct15" w:color="auto" w:fill="FFFFFF"/>
        </w:rPr>
        <w:t>．</w:t>
      </w:r>
      <w:r w:rsidR="00870734" w:rsidRPr="00C907FE">
        <w:rPr>
          <w:rFonts w:hint="eastAsia"/>
          <w:b/>
          <w:spacing w:val="67"/>
          <w:kern w:val="0"/>
          <w:sz w:val="24"/>
          <w:shd w:val="pct15" w:color="auto" w:fill="FFFFFF"/>
          <w:fitText w:val="1368" w:id="-1489240063"/>
        </w:rPr>
        <w:t>事業</w:t>
      </w:r>
      <w:r w:rsidR="006A5656" w:rsidRPr="00C907FE">
        <w:rPr>
          <w:rFonts w:hint="eastAsia"/>
          <w:b/>
          <w:spacing w:val="67"/>
          <w:kern w:val="0"/>
          <w:sz w:val="24"/>
          <w:shd w:val="pct15" w:color="auto" w:fill="FFFFFF"/>
          <w:fitText w:val="1368" w:id="-1489240063"/>
        </w:rPr>
        <w:t>目</w:t>
      </w:r>
      <w:r w:rsidR="006A5656" w:rsidRPr="00C907FE">
        <w:rPr>
          <w:rFonts w:hint="eastAsia"/>
          <w:b/>
          <w:spacing w:val="1"/>
          <w:kern w:val="0"/>
          <w:sz w:val="24"/>
          <w:shd w:val="pct15" w:color="auto" w:fill="FFFFFF"/>
          <w:fitText w:val="1368" w:id="-1489240063"/>
        </w:rPr>
        <w:t>的</w:t>
      </w:r>
      <w:r w:rsidR="0025718C" w:rsidRPr="00C907FE">
        <w:rPr>
          <w:rFonts w:hint="eastAsia"/>
          <w:b/>
          <w:sz w:val="24"/>
          <w:shd w:val="pct15" w:color="auto" w:fill="FFFFFF"/>
        </w:rPr>
        <w:t xml:space="preserve">　　　　　　　　　　　　　　　　　　　　　　　　　　　　　　　　　</w:t>
      </w:r>
      <w:r w:rsidR="00F344DF" w:rsidRPr="00C907FE">
        <w:rPr>
          <w:rFonts w:hint="eastAsia"/>
          <w:b/>
          <w:sz w:val="24"/>
          <w:shd w:val="pct15" w:color="auto" w:fill="FFFFFF"/>
        </w:rPr>
        <w:t xml:space="preserve">　　　　</w:t>
      </w:r>
      <w:r w:rsidR="0025718C" w:rsidRPr="00C907FE">
        <w:rPr>
          <w:rFonts w:hint="eastAsia"/>
          <w:b/>
          <w:sz w:val="24"/>
          <w:shd w:val="pct15" w:color="auto" w:fill="FFFFFF"/>
        </w:rPr>
        <w:t xml:space="preserve">　　</w:t>
      </w:r>
    </w:p>
    <w:p w:rsidR="00D66085" w:rsidRDefault="00D879F8" w:rsidP="004E58DF">
      <w:pPr>
        <w:ind w:leftChars="100" w:left="207" w:firstLineChars="100" w:firstLine="227"/>
        <w:rPr>
          <w:sz w:val="24"/>
        </w:rPr>
      </w:pPr>
      <w:r>
        <w:rPr>
          <w:rFonts w:hint="eastAsia"/>
          <w:sz w:val="24"/>
        </w:rPr>
        <w:t>女性や若者の多様な働き方による就労選択肢の拡大を支援するため、テレワークの普及や学び直しの機会の提供によ</w:t>
      </w:r>
      <w:r w:rsidR="009376AB">
        <w:rPr>
          <w:rFonts w:hint="eastAsia"/>
          <w:sz w:val="24"/>
        </w:rPr>
        <w:t>る</w:t>
      </w:r>
      <w:r>
        <w:rPr>
          <w:rFonts w:hint="eastAsia"/>
          <w:sz w:val="24"/>
        </w:rPr>
        <w:t>再就職</w:t>
      </w:r>
      <w:r w:rsidR="009376AB">
        <w:rPr>
          <w:rFonts w:hint="eastAsia"/>
          <w:sz w:val="24"/>
        </w:rPr>
        <w:t>や</w:t>
      </w:r>
      <w:r>
        <w:rPr>
          <w:rFonts w:hint="eastAsia"/>
          <w:sz w:val="24"/>
        </w:rPr>
        <w:t>起業</w:t>
      </w:r>
      <w:r w:rsidR="00216303">
        <w:rPr>
          <w:rFonts w:hint="eastAsia"/>
          <w:sz w:val="24"/>
        </w:rPr>
        <w:t>・</w:t>
      </w:r>
      <w:r>
        <w:rPr>
          <w:rFonts w:hint="eastAsia"/>
          <w:sz w:val="24"/>
        </w:rPr>
        <w:t>創業を促進し、女性や若者が活躍する社会の構築を通して</w:t>
      </w:r>
      <w:r w:rsidR="00D66085" w:rsidRPr="00D66085">
        <w:rPr>
          <w:rFonts w:hint="eastAsia"/>
          <w:sz w:val="24"/>
        </w:rPr>
        <w:t>地域経済を活性化させることを目的とする。</w:t>
      </w:r>
    </w:p>
    <w:p w:rsidR="00DF651B" w:rsidRDefault="00DF651B" w:rsidP="004E58DF">
      <w:pPr>
        <w:ind w:leftChars="100" w:left="207" w:firstLineChars="100" w:firstLine="227"/>
        <w:rPr>
          <w:sz w:val="24"/>
        </w:rPr>
      </w:pPr>
    </w:p>
    <w:p w:rsidR="0088694E" w:rsidRPr="00C907FE" w:rsidRDefault="00E47D14" w:rsidP="00E47D14">
      <w:pPr>
        <w:rPr>
          <w:b/>
          <w:sz w:val="24"/>
          <w:shd w:val="pct15" w:color="auto" w:fill="FFFFFF"/>
        </w:rPr>
      </w:pPr>
      <w:r w:rsidRPr="00C907FE">
        <w:rPr>
          <w:rFonts w:hint="eastAsia"/>
          <w:b/>
          <w:sz w:val="24"/>
          <w:shd w:val="pct15" w:color="auto" w:fill="FFFFFF"/>
        </w:rPr>
        <w:t>３．</w:t>
      </w:r>
      <w:r w:rsidRPr="00C907FE">
        <w:rPr>
          <w:rFonts w:hint="eastAsia"/>
          <w:b/>
          <w:spacing w:val="67"/>
          <w:kern w:val="0"/>
          <w:sz w:val="24"/>
          <w:shd w:val="pct15" w:color="auto" w:fill="FFFFFF"/>
          <w:fitText w:val="1368" w:id="-1489239808"/>
        </w:rPr>
        <w:t>委託期</w:t>
      </w:r>
      <w:r w:rsidRPr="00C907FE">
        <w:rPr>
          <w:rFonts w:hint="eastAsia"/>
          <w:b/>
          <w:spacing w:val="1"/>
          <w:kern w:val="0"/>
          <w:sz w:val="24"/>
          <w:shd w:val="pct15" w:color="auto" w:fill="FFFFFF"/>
          <w:fitText w:val="1368" w:id="-1489239808"/>
        </w:rPr>
        <w:t>間</w:t>
      </w:r>
      <w:r w:rsidRPr="00C907FE">
        <w:rPr>
          <w:rFonts w:hint="eastAsia"/>
          <w:b/>
          <w:sz w:val="24"/>
          <w:shd w:val="pct15" w:color="auto" w:fill="FFFFFF"/>
        </w:rPr>
        <w:t xml:space="preserve">　　　　　　　　　　　　　　　　　　　　　　　　　　　　　　　　　</w:t>
      </w:r>
      <w:r w:rsidR="00F344DF" w:rsidRPr="00C907FE">
        <w:rPr>
          <w:rFonts w:hint="eastAsia"/>
          <w:b/>
          <w:sz w:val="24"/>
          <w:shd w:val="pct15" w:color="auto" w:fill="FFFFFF"/>
        </w:rPr>
        <w:t xml:space="preserve">　　　　　　　</w:t>
      </w:r>
      <w:r w:rsidRPr="00C907FE">
        <w:rPr>
          <w:rFonts w:hint="eastAsia"/>
          <w:b/>
          <w:sz w:val="24"/>
          <w:shd w:val="pct15" w:color="auto" w:fill="FFFFFF"/>
        </w:rPr>
        <w:t xml:space="preserve">　</w:t>
      </w:r>
    </w:p>
    <w:p w:rsidR="00E47D14" w:rsidRDefault="004521E9" w:rsidP="00E47D14">
      <w:pPr>
        <w:rPr>
          <w:sz w:val="24"/>
        </w:rPr>
      </w:pPr>
      <w:r>
        <w:rPr>
          <w:rFonts w:hint="eastAsia"/>
          <w:sz w:val="24"/>
        </w:rPr>
        <w:t xml:space="preserve">　　契約締結日の翌日から令和</w:t>
      </w:r>
      <w:r w:rsidR="00943844">
        <w:rPr>
          <w:rFonts w:hint="eastAsia"/>
          <w:sz w:val="24"/>
        </w:rPr>
        <w:t>８</w:t>
      </w:r>
      <w:r w:rsidR="00E47D14">
        <w:rPr>
          <w:rFonts w:hint="eastAsia"/>
          <w:sz w:val="24"/>
        </w:rPr>
        <w:t>年</w:t>
      </w:r>
      <w:r w:rsidR="00E47D14">
        <w:rPr>
          <w:rFonts w:hint="eastAsia"/>
          <w:sz w:val="24"/>
        </w:rPr>
        <w:t xml:space="preserve"> </w:t>
      </w:r>
      <w:r>
        <w:rPr>
          <w:rFonts w:hint="eastAsia"/>
          <w:sz w:val="24"/>
        </w:rPr>
        <w:t>３月</w:t>
      </w:r>
      <w:r w:rsidR="00943844">
        <w:rPr>
          <w:rFonts w:hint="eastAsia"/>
          <w:sz w:val="24"/>
        </w:rPr>
        <w:t>６</w:t>
      </w:r>
      <w:r w:rsidR="00405149">
        <w:rPr>
          <w:rFonts w:hint="eastAsia"/>
          <w:sz w:val="24"/>
        </w:rPr>
        <w:t>日（金</w:t>
      </w:r>
      <w:r w:rsidR="00E47D14">
        <w:rPr>
          <w:rFonts w:hint="eastAsia"/>
          <w:sz w:val="24"/>
        </w:rPr>
        <w:t>曜日）まで</w:t>
      </w:r>
    </w:p>
    <w:p w:rsidR="00DF651B" w:rsidRPr="004521E9" w:rsidRDefault="00DF651B" w:rsidP="00E47D14">
      <w:pPr>
        <w:rPr>
          <w:sz w:val="24"/>
        </w:rPr>
      </w:pPr>
    </w:p>
    <w:p w:rsidR="0088694E" w:rsidRPr="0025718C" w:rsidRDefault="0088694E" w:rsidP="0088694E">
      <w:pPr>
        <w:rPr>
          <w:sz w:val="24"/>
          <w:shd w:val="pct15" w:color="auto" w:fill="FFFFFF"/>
        </w:rPr>
      </w:pPr>
      <w:r w:rsidRPr="004B2B63">
        <w:rPr>
          <w:rFonts w:hint="eastAsia"/>
          <w:b/>
          <w:sz w:val="24"/>
          <w:shd w:val="pct15" w:color="auto" w:fill="FFFFFF"/>
        </w:rPr>
        <w:t>４．</w:t>
      </w:r>
      <w:r w:rsidRPr="004B2B63">
        <w:rPr>
          <w:rFonts w:hint="eastAsia"/>
          <w:b/>
          <w:spacing w:val="68"/>
          <w:kern w:val="0"/>
          <w:sz w:val="24"/>
          <w:shd w:val="pct15" w:color="auto" w:fill="FFFFFF"/>
          <w:fitText w:val="1369" w:id="-1489239807"/>
        </w:rPr>
        <w:t>実施主</w:t>
      </w:r>
      <w:r w:rsidRPr="004B2B63">
        <w:rPr>
          <w:rFonts w:hint="eastAsia"/>
          <w:b/>
          <w:spacing w:val="1"/>
          <w:kern w:val="0"/>
          <w:sz w:val="24"/>
          <w:shd w:val="pct15" w:color="auto" w:fill="FFFFFF"/>
          <w:fitText w:val="1369" w:id="-1489239807"/>
        </w:rPr>
        <w:t>体</w:t>
      </w:r>
      <w:r w:rsidRPr="004B2B63">
        <w:rPr>
          <w:rFonts w:hint="eastAsia"/>
          <w:b/>
          <w:sz w:val="24"/>
          <w:shd w:val="pct15" w:color="auto" w:fill="FFFFFF"/>
        </w:rPr>
        <w:t xml:space="preserve">　</w:t>
      </w:r>
      <w:r>
        <w:rPr>
          <w:rFonts w:hint="eastAsia"/>
          <w:sz w:val="24"/>
          <w:shd w:val="pct15" w:color="auto" w:fill="FFFFFF"/>
        </w:rPr>
        <w:t xml:space="preserve">　　　　　　　　　　　　　　　　　　　　　　　　　　　　　　　　　</w:t>
      </w:r>
      <w:r w:rsidR="00255AEB">
        <w:rPr>
          <w:rFonts w:hint="eastAsia"/>
          <w:sz w:val="24"/>
          <w:shd w:val="pct15" w:color="auto" w:fill="FFFFFF"/>
        </w:rPr>
        <w:t xml:space="preserve">　</w:t>
      </w:r>
      <w:r w:rsidR="00F344DF">
        <w:rPr>
          <w:rFonts w:hint="eastAsia"/>
          <w:sz w:val="24"/>
          <w:shd w:val="pct15" w:color="auto" w:fill="FFFFFF"/>
        </w:rPr>
        <w:t xml:space="preserve">　　</w:t>
      </w:r>
      <w:r>
        <w:rPr>
          <w:rFonts w:hint="eastAsia"/>
          <w:sz w:val="24"/>
          <w:shd w:val="pct15" w:color="auto" w:fill="FFFFFF"/>
        </w:rPr>
        <w:t xml:space="preserve">　</w:t>
      </w:r>
    </w:p>
    <w:p w:rsidR="00F344DF" w:rsidRDefault="0088694E" w:rsidP="00F344DF">
      <w:pPr>
        <w:rPr>
          <w:sz w:val="24"/>
        </w:rPr>
      </w:pPr>
      <w:r>
        <w:rPr>
          <w:rFonts w:hint="eastAsia"/>
          <w:sz w:val="24"/>
        </w:rPr>
        <w:t xml:space="preserve">　　事業の実施主体は鹿角市とし、事業の目的を十分に理解し、業務を適切に実施できると認めら</w:t>
      </w:r>
      <w:r w:rsidR="00F344DF">
        <w:rPr>
          <w:rFonts w:hint="eastAsia"/>
          <w:sz w:val="24"/>
        </w:rPr>
        <w:t xml:space="preserve">　</w:t>
      </w:r>
    </w:p>
    <w:p w:rsidR="0088694E" w:rsidRDefault="0088694E" w:rsidP="00F344DF">
      <w:pPr>
        <w:ind w:firstLineChars="100" w:firstLine="227"/>
        <w:rPr>
          <w:sz w:val="24"/>
        </w:rPr>
      </w:pPr>
      <w:r>
        <w:rPr>
          <w:rFonts w:hint="eastAsia"/>
          <w:sz w:val="24"/>
        </w:rPr>
        <w:t>れるものに委託して実施する。</w:t>
      </w:r>
    </w:p>
    <w:p w:rsidR="00DF651B" w:rsidRDefault="00DF651B" w:rsidP="0088694E">
      <w:pPr>
        <w:ind w:firstLineChars="100" w:firstLine="227"/>
        <w:rPr>
          <w:sz w:val="24"/>
        </w:rPr>
      </w:pPr>
    </w:p>
    <w:p w:rsidR="0088694E" w:rsidRPr="004B2B63" w:rsidRDefault="0088694E" w:rsidP="0088694E">
      <w:pPr>
        <w:rPr>
          <w:b/>
          <w:sz w:val="24"/>
          <w:shd w:val="pct15" w:color="auto" w:fill="FFFFFF"/>
        </w:rPr>
      </w:pPr>
      <w:r w:rsidRPr="004B2B63">
        <w:rPr>
          <w:rFonts w:hint="eastAsia"/>
          <w:b/>
          <w:sz w:val="24"/>
          <w:shd w:val="pct15" w:color="auto" w:fill="FFFFFF"/>
        </w:rPr>
        <w:t xml:space="preserve">５．業務履行場所　　　　　　　　　　　　　　　　　　　　　　　　　　　　　　　　</w:t>
      </w:r>
      <w:r w:rsidR="00255AEB">
        <w:rPr>
          <w:rFonts w:hint="eastAsia"/>
          <w:b/>
          <w:sz w:val="24"/>
          <w:shd w:val="pct15" w:color="auto" w:fill="FFFFFF"/>
        </w:rPr>
        <w:t xml:space="preserve">　　　　</w:t>
      </w:r>
      <w:r w:rsidRPr="004B2B63">
        <w:rPr>
          <w:rFonts w:hint="eastAsia"/>
          <w:b/>
          <w:sz w:val="24"/>
          <w:shd w:val="pct15" w:color="auto" w:fill="FFFFFF"/>
        </w:rPr>
        <w:t xml:space="preserve">　</w:t>
      </w:r>
    </w:p>
    <w:p w:rsidR="0088694E" w:rsidRDefault="0088694E" w:rsidP="0088694E">
      <w:pPr>
        <w:rPr>
          <w:sz w:val="24"/>
        </w:rPr>
      </w:pPr>
      <w:r>
        <w:rPr>
          <w:rFonts w:hint="eastAsia"/>
          <w:sz w:val="24"/>
        </w:rPr>
        <w:t xml:space="preserve">　　鹿角市内において、受注者が企画提案書において提案した内容を基本とする。</w:t>
      </w:r>
      <w:r w:rsidR="00255AEB">
        <w:rPr>
          <w:rFonts w:hint="eastAsia"/>
          <w:sz w:val="24"/>
        </w:rPr>
        <w:t xml:space="preserve">　　　</w:t>
      </w:r>
    </w:p>
    <w:p w:rsidR="00DF651B" w:rsidRDefault="00DF651B" w:rsidP="0088694E">
      <w:pPr>
        <w:rPr>
          <w:sz w:val="24"/>
        </w:rPr>
      </w:pPr>
    </w:p>
    <w:p w:rsidR="0088694E" w:rsidRPr="00C907FE" w:rsidRDefault="0088694E" w:rsidP="0088694E">
      <w:pPr>
        <w:rPr>
          <w:b/>
          <w:sz w:val="24"/>
        </w:rPr>
      </w:pPr>
      <w:r w:rsidRPr="00C907FE">
        <w:rPr>
          <w:rFonts w:hint="eastAsia"/>
          <w:b/>
          <w:sz w:val="24"/>
          <w:shd w:val="pct15" w:color="auto" w:fill="FFFFFF"/>
        </w:rPr>
        <w:t xml:space="preserve">６．委託金額（上限額）　　　　　　　　　　　　　　　　　　　　　　　　　　　　　　　　　</w:t>
      </w:r>
    </w:p>
    <w:p w:rsidR="0088694E" w:rsidRDefault="0088694E" w:rsidP="0088694E">
      <w:pPr>
        <w:rPr>
          <w:sz w:val="24"/>
        </w:rPr>
      </w:pPr>
      <w:r>
        <w:rPr>
          <w:rFonts w:hint="eastAsia"/>
          <w:sz w:val="24"/>
        </w:rPr>
        <w:t xml:space="preserve">　</w:t>
      </w:r>
      <w:r w:rsidR="00DE47D4">
        <w:rPr>
          <w:rFonts w:hint="eastAsia"/>
          <w:sz w:val="24"/>
        </w:rPr>
        <w:t>３，２０７，０００</w:t>
      </w:r>
      <w:bookmarkStart w:id="0" w:name="_GoBack"/>
      <w:bookmarkEnd w:id="0"/>
      <w:r>
        <w:rPr>
          <w:rFonts w:hint="eastAsia"/>
          <w:sz w:val="24"/>
        </w:rPr>
        <w:t>円</w:t>
      </w:r>
    </w:p>
    <w:p w:rsidR="00DF651B" w:rsidRPr="00DE47D4" w:rsidRDefault="00DF651B" w:rsidP="0088694E">
      <w:pPr>
        <w:rPr>
          <w:sz w:val="24"/>
        </w:rPr>
      </w:pPr>
    </w:p>
    <w:p w:rsidR="006A5656" w:rsidRPr="00C907FE" w:rsidRDefault="004B2B63" w:rsidP="004E58DF">
      <w:pPr>
        <w:rPr>
          <w:b/>
          <w:sz w:val="24"/>
          <w:shd w:val="pct15" w:color="auto" w:fill="FFFFFF"/>
        </w:rPr>
      </w:pPr>
      <w:r w:rsidRPr="00C907FE">
        <w:rPr>
          <w:rFonts w:hint="eastAsia"/>
          <w:b/>
          <w:sz w:val="24"/>
          <w:shd w:val="pct15" w:color="auto" w:fill="FFFFFF"/>
        </w:rPr>
        <w:t>７</w:t>
      </w:r>
      <w:r w:rsidR="00870734" w:rsidRPr="00C907FE">
        <w:rPr>
          <w:rFonts w:hint="eastAsia"/>
          <w:b/>
          <w:sz w:val="24"/>
          <w:shd w:val="pct15" w:color="auto" w:fill="FFFFFF"/>
        </w:rPr>
        <w:t>．</w:t>
      </w:r>
      <w:r w:rsidR="00870734" w:rsidRPr="00C907FE">
        <w:rPr>
          <w:rFonts w:hint="eastAsia"/>
          <w:b/>
          <w:spacing w:val="67"/>
          <w:kern w:val="0"/>
          <w:sz w:val="24"/>
          <w:shd w:val="pct15" w:color="auto" w:fill="FFFFFF"/>
          <w:fitText w:val="1368" w:id="-1489239806"/>
        </w:rPr>
        <w:t>事業内</w:t>
      </w:r>
      <w:r w:rsidR="00870734" w:rsidRPr="00C907FE">
        <w:rPr>
          <w:rFonts w:hint="eastAsia"/>
          <w:b/>
          <w:spacing w:val="1"/>
          <w:kern w:val="0"/>
          <w:sz w:val="24"/>
          <w:shd w:val="pct15" w:color="auto" w:fill="FFFFFF"/>
          <w:fitText w:val="1368" w:id="-1489239806"/>
        </w:rPr>
        <w:t>容</w:t>
      </w:r>
      <w:r w:rsidR="0025718C" w:rsidRPr="00C907FE">
        <w:rPr>
          <w:rFonts w:hint="eastAsia"/>
          <w:b/>
          <w:sz w:val="24"/>
          <w:shd w:val="pct15" w:color="auto" w:fill="FFFFFF"/>
        </w:rPr>
        <w:t xml:space="preserve">　　　　　　　　　　　　　　　　　　　　　　　　　　　　　　　　　　</w:t>
      </w:r>
      <w:r w:rsidR="00F344DF" w:rsidRPr="00C907FE">
        <w:rPr>
          <w:rFonts w:hint="eastAsia"/>
          <w:b/>
          <w:sz w:val="24"/>
          <w:shd w:val="pct15" w:color="auto" w:fill="FFFFFF"/>
        </w:rPr>
        <w:t xml:space="preserve">　　　</w:t>
      </w:r>
      <w:r w:rsidR="0025718C" w:rsidRPr="00C907FE">
        <w:rPr>
          <w:rFonts w:hint="eastAsia"/>
          <w:b/>
          <w:sz w:val="24"/>
          <w:shd w:val="pct15" w:color="auto" w:fill="FFFFFF"/>
        </w:rPr>
        <w:t xml:space="preserve">　</w:t>
      </w:r>
    </w:p>
    <w:p w:rsidR="00F03349" w:rsidRPr="0025718C" w:rsidRDefault="00F03349" w:rsidP="004E58DF">
      <w:pPr>
        <w:rPr>
          <w:sz w:val="24"/>
          <w:shd w:val="pct15" w:color="auto" w:fill="FFFFFF"/>
        </w:rPr>
      </w:pPr>
      <w:r>
        <w:rPr>
          <w:rFonts w:hint="eastAsia"/>
          <w:sz w:val="24"/>
        </w:rPr>
        <w:t xml:space="preserve">　　鹿角市テレワーカー活躍促進事業の実施に関し、以下の（１）から（</w:t>
      </w:r>
      <w:r w:rsidR="00C1775B">
        <w:rPr>
          <w:rFonts w:hint="eastAsia"/>
          <w:sz w:val="24"/>
        </w:rPr>
        <w:t>６</w:t>
      </w:r>
      <w:r>
        <w:rPr>
          <w:rFonts w:hint="eastAsia"/>
          <w:sz w:val="24"/>
        </w:rPr>
        <w:t>）を行う。</w:t>
      </w:r>
    </w:p>
    <w:p w:rsidR="004311BA" w:rsidRDefault="004311BA" w:rsidP="004311BA">
      <w:pPr>
        <w:rPr>
          <w:sz w:val="24"/>
        </w:rPr>
      </w:pPr>
      <w:r>
        <w:rPr>
          <w:rFonts w:hint="eastAsia"/>
          <w:sz w:val="24"/>
        </w:rPr>
        <w:t xml:space="preserve">　</w:t>
      </w:r>
      <w:r w:rsidR="0017530E" w:rsidRPr="00983D6E">
        <w:rPr>
          <w:rFonts w:hint="eastAsia"/>
          <w:sz w:val="24"/>
        </w:rPr>
        <w:t>（</w:t>
      </w:r>
      <w:r w:rsidR="007538B4">
        <w:rPr>
          <w:rFonts w:hint="eastAsia"/>
          <w:sz w:val="24"/>
        </w:rPr>
        <w:t>１</w:t>
      </w:r>
      <w:r w:rsidR="0017530E" w:rsidRPr="00983D6E">
        <w:rPr>
          <w:rFonts w:hint="eastAsia"/>
          <w:sz w:val="24"/>
        </w:rPr>
        <w:t>）</w:t>
      </w:r>
      <w:r w:rsidR="0034590E" w:rsidRPr="00983D6E">
        <w:rPr>
          <w:rFonts w:hint="eastAsia"/>
          <w:sz w:val="24"/>
        </w:rPr>
        <w:t>テレワーク</w:t>
      </w:r>
      <w:r w:rsidR="0017530E" w:rsidRPr="00983D6E">
        <w:rPr>
          <w:rFonts w:hint="eastAsia"/>
          <w:sz w:val="24"/>
        </w:rPr>
        <w:t>普及啓発セミナー</w:t>
      </w:r>
      <w:r w:rsidR="00D26F2C">
        <w:rPr>
          <w:rFonts w:hint="eastAsia"/>
          <w:sz w:val="24"/>
        </w:rPr>
        <w:t>の開催</w:t>
      </w:r>
    </w:p>
    <w:p w:rsidR="00FF403F" w:rsidRDefault="0017530E" w:rsidP="00365FF7">
      <w:pPr>
        <w:ind w:leftChars="200" w:left="414" w:firstLineChars="100" w:firstLine="227"/>
        <w:rPr>
          <w:sz w:val="24"/>
        </w:rPr>
      </w:pPr>
      <w:r w:rsidRPr="00983D6E">
        <w:rPr>
          <w:rFonts w:hint="eastAsia"/>
          <w:sz w:val="24"/>
        </w:rPr>
        <w:t>テレワークに</w:t>
      </w:r>
      <w:r w:rsidR="00F9626E" w:rsidRPr="00983D6E">
        <w:rPr>
          <w:rFonts w:hint="eastAsia"/>
          <w:sz w:val="24"/>
        </w:rPr>
        <w:t>関心のある市民に向けて、テレワーク（在宅勤務</w:t>
      </w:r>
      <w:r w:rsidR="004D0253" w:rsidRPr="00983D6E">
        <w:rPr>
          <w:rFonts w:hint="eastAsia"/>
          <w:sz w:val="24"/>
        </w:rPr>
        <w:t>／在宅就業</w:t>
      </w:r>
      <w:r w:rsidR="00F9626E" w:rsidRPr="00983D6E">
        <w:rPr>
          <w:rFonts w:hint="eastAsia"/>
          <w:sz w:val="24"/>
        </w:rPr>
        <w:t>）の内容や実例の紹介など基礎的な知識を得ること</w:t>
      </w:r>
      <w:r w:rsidR="0034590E" w:rsidRPr="00983D6E">
        <w:rPr>
          <w:rFonts w:hint="eastAsia"/>
          <w:sz w:val="24"/>
        </w:rPr>
        <w:t>が</w:t>
      </w:r>
      <w:r w:rsidR="00F9626E" w:rsidRPr="00983D6E">
        <w:rPr>
          <w:rFonts w:hint="eastAsia"/>
          <w:sz w:val="24"/>
        </w:rPr>
        <w:t>できる普及啓</w:t>
      </w:r>
      <w:r w:rsidR="002F4DCD">
        <w:rPr>
          <w:rFonts w:hint="eastAsia"/>
          <w:sz w:val="24"/>
        </w:rPr>
        <w:t>発セミナー</w:t>
      </w:r>
      <w:r w:rsidR="00216303">
        <w:rPr>
          <w:rFonts w:hint="eastAsia"/>
          <w:sz w:val="24"/>
        </w:rPr>
        <w:t>を</w:t>
      </w:r>
      <w:r w:rsidR="00F9626E" w:rsidRPr="00983D6E">
        <w:rPr>
          <w:rFonts w:hint="eastAsia"/>
          <w:sz w:val="24"/>
        </w:rPr>
        <w:t>実施</w:t>
      </w:r>
      <w:r w:rsidR="00B17A32">
        <w:rPr>
          <w:rFonts w:hint="eastAsia"/>
          <w:sz w:val="24"/>
        </w:rPr>
        <w:t>する</w:t>
      </w:r>
      <w:r w:rsidR="002F4DCD">
        <w:rPr>
          <w:rFonts w:hint="eastAsia"/>
          <w:sz w:val="24"/>
        </w:rPr>
        <w:t>。</w:t>
      </w:r>
    </w:p>
    <w:p w:rsidR="00DF651B" w:rsidRDefault="00DF651B" w:rsidP="00365FF7">
      <w:pPr>
        <w:ind w:leftChars="200" w:left="414" w:firstLineChars="100" w:firstLine="227"/>
        <w:rPr>
          <w:sz w:val="24"/>
        </w:rPr>
      </w:pPr>
      <w:r>
        <w:rPr>
          <w:rFonts w:hint="eastAsia"/>
          <w:sz w:val="24"/>
        </w:rPr>
        <w:t>※セミナーは１回</w:t>
      </w:r>
      <w:r w:rsidR="00405149">
        <w:rPr>
          <w:rFonts w:hint="eastAsia"/>
          <w:sz w:val="24"/>
        </w:rPr>
        <w:t>以上</w:t>
      </w:r>
      <w:r>
        <w:rPr>
          <w:rFonts w:hint="eastAsia"/>
          <w:sz w:val="24"/>
        </w:rPr>
        <w:t>開催する。</w:t>
      </w:r>
    </w:p>
    <w:p w:rsidR="00132EB9" w:rsidRPr="009477B8" w:rsidRDefault="00132EB9" w:rsidP="00365FF7">
      <w:pPr>
        <w:ind w:leftChars="200" w:left="414" w:firstLineChars="100" w:firstLine="227"/>
        <w:rPr>
          <w:sz w:val="24"/>
        </w:rPr>
      </w:pPr>
      <w:r>
        <w:rPr>
          <w:rFonts w:hint="eastAsia"/>
          <w:sz w:val="24"/>
        </w:rPr>
        <w:t>※当日参加できない方向けに、</w:t>
      </w:r>
      <w:r w:rsidR="004B2B63">
        <w:rPr>
          <w:rFonts w:hint="eastAsia"/>
          <w:sz w:val="24"/>
        </w:rPr>
        <w:t>ＳＮＳにより</w:t>
      </w:r>
      <w:r>
        <w:rPr>
          <w:rFonts w:hint="eastAsia"/>
          <w:sz w:val="24"/>
        </w:rPr>
        <w:t>セミナーの録画配信</w:t>
      </w:r>
      <w:r w:rsidR="00943844">
        <w:rPr>
          <w:rFonts w:hint="eastAsia"/>
          <w:sz w:val="24"/>
        </w:rPr>
        <w:t>等</w:t>
      </w:r>
      <w:r>
        <w:rPr>
          <w:rFonts w:hint="eastAsia"/>
          <w:sz w:val="24"/>
        </w:rPr>
        <w:t>を行う。</w:t>
      </w:r>
    </w:p>
    <w:p w:rsidR="00F9626E" w:rsidRPr="00983D6E" w:rsidRDefault="004311BA" w:rsidP="00F9626E">
      <w:pPr>
        <w:rPr>
          <w:sz w:val="24"/>
        </w:rPr>
      </w:pPr>
      <w:r>
        <w:rPr>
          <w:rFonts w:hint="eastAsia"/>
          <w:sz w:val="24"/>
        </w:rPr>
        <w:t xml:space="preserve">　</w:t>
      </w:r>
      <w:r w:rsidR="00F9626E" w:rsidRPr="00983D6E">
        <w:rPr>
          <w:rFonts w:hint="eastAsia"/>
          <w:sz w:val="24"/>
        </w:rPr>
        <w:t>（</w:t>
      </w:r>
      <w:r w:rsidR="003A5D70">
        <w:rPr>
          <w:rFonts w:hint="eastAsia"/>
          <w:sz w:val="24"/>
        </w:rPr>
        <w:t>２</w:t>
      </w:r>
      <w:r w:rsidR="00F9626E" w:rsidRPr="00983D6E">
        <w:rPr>
          <w:rFonts w:hint="eastAsia"/>
          <w:sz w:val="24"/>
        </w:rPr>
        <w:t>）</w:t>
      </w:r>
      <w:r w:rsidR="00084E43">
        <w:rPr>
          <w:rFonts w:hint="eastAsia"/>
          <w:sz w:val="24"/>
        </w:rPr>
        <w:t>集合</w:t>
      </w:r>
      <w:r w:rsidR="0034590E" w:rsidRPr="00983D6E">
        <w:rPr>
          <w:rFonts w:hint="eastAsia"/>
          <w:sz w:val="24"/>
        </w:rPr>
        <w:t>研修の開催</w:t>
      </w:r>
    </w:p>
    <w:p w:rsidR="0034590E" w:rsidRDefault="00F03349" w:rsidP="00365FF7">
      <w:pPr>
        <w:ind w:leftChars="200" w:left="414" w:firstLineChars="100" w:firstLine="227"/>
        <w:rPr>
          <w:sz w:val="24"/>
        </w:rPr>
      </w:pPr>
      <w:r>
        <w:rPr>
          <w:rFonts w:hint="eastAsia"/>
          <w:sz w:val="24"/>
        </w:rPr>
        <w:t>上記</w:t>
      </w:r>
      <w:r w:rsidR="00C1775B">
        <w:rPr>
          <w:rFonts w:hint="eastAsia"/>
          <w:sz w:val="24"/>
        </w:rPr>
        <w:t>「</w:t>
      </w:r>
      <w:r>
        <w:rPr>
          <w:rFonts w:hint="eastAsia"/>
          <w:sz w:val="24"/>
        </w:rPr>
        <w:t>２．</w:t>
      </w:r>
      <w:r w:rsidR="00DF651B">
        <w:rPr>
          <w:rFonts w:hint="eastAsia"/>
          <w:sz w:val="24"/>
        </w:rPr>
        <w:t>事業</w:t>
      </w:r>
      <w:r w:rsidR="00C1775B">
        <w:rPr>
          <w:rFonts w:hint="eastAsia"/>
          <w:sz w:val="24"/>
        </w:rPr>
        <w:t>目的」が達成されるような</w:t>
      </w:r>
      <w:r w:rsidR="00F344DF">
        <w:rPr>
          <w:rFonts w:hint="eastAsia"/>
          <w:sz w:val="24"/>
        </w:rPr>
        <w:t>知識・技術習得のための</w:t>
      </w:r>
      <w:r w:rsidR="00C1775B">
        <w:rPr>
          <w:rFonts w:hint="eastAsia"/>
          <w:sz w:val="24"/>
        </w:rPr>
        <w:t>集合研修を開催する。</w:t>
      </w:r>
    </w:p>
    <w:p w:rsidR="00DF651B" w:rsidRDefault="00DF651B" w:rsidP="00365FF7">
      <w:pPr>
        <w:ind w:leftChars="200" w:left="414" w:firstLineChars="100" w:firstLine="227"/>
        <w:rPr>
          <w:sz w:val="24"/>
        </w:rPr>
      </w:pPr>
      <w:r>
        <w:rPr>
          <w:rFonts w:hint="eastAsia"/>
          <w:sz w:val="24"/>
        </w:rPr>
        <w:t>※集合研修メニュー</w:t>
      </w:r>
      <w:r w:rsidR="00255AEB">
        <w:rPr>
          <w:rFonts w:hint="eastAsia"/>
          <w:sz w:val="24"/>
        </w:rPr>
        <w:t>は２講座</w:t>
      </w:r>
      <w:r>
        <w:rPr>
          <w:rFonts w:hint="eastAsia"/>
          <w:sz w:val="24"/>
        </w:rPr>
        <w:t>以上とし、１講座あたり３回以上実施する。</w:t>
      </w:r>
    </w:p>
    <w:p w:rsidR="001A39E9" w:rsidRDefault="001A39E9" w:rsidP="00365FF7">
      <w:pPr>
        <w:ind w:leftChars="200" w:left="414" w:firstLineChars="100" w:firstLine="227"/>
        <w:rPr>
          <w:sz w:val="24"/>
        </w:rPr>
      </w:pPr>
      <w:r>
        <w:rPr>
          <w:rFonts w:hint="eastAsia"/>
          <w:sz w:val="24"/>
        </w:rPr>
        <w:t>※原則、現地で講師による研修を</w:t>
      </w:r>
      <w:r w:rsidR="00DF651B">
        <w:rPr>
          <w:rFonts w:hint="eastAsia"/>
          <w:sz w:val="24"/>
        </w:rPr>
        <w:t>実施</w:t>
      </w:r>
      <w:r>
        <w:rPr>
          <w:rFonts w:hint="eastAsia"/>
          <w:sz w:val="24"/>
        </w:rPr>
        <w:t>する。</w:t>
      </w:r>
    </w:p>
    <w:p w:rsidR="00DF651B" w:rsidRDefault="00DF651B" w:rsidP="00365FF7">
      <w:pPr>
        <w:ind w:leftChars="200" w:left="414" w:firstLineChars="100" w:firstLine="227"/>
        <w:rPr>
          <w:sz w:val="24"/>
        </w:rPr>
      </w:pPr>
      <w:r>
        <w:rPr>
          <w:rFonts w:hint="eastAsia"/>
          <w:sz w:val="24"/>
        </w:rPr>
        <w:lastRenderedPageBreak/>
        <w:t>※市保有のノートパソコンは１０台使用可能。</w:t>
      </w:r>
    </w:p>
    <w:p w:rsidR="005F518C" w:rsidRPr="00B17A32" w:rsidRDefault="004311BA" w:rsidP="00F20D3C">
      <w:pPr>
        <w:ind w:left="680" w:hangingChars="300" w:hanging="680"/>
        <w:rPr>
          <w:sz w:val="24"/>
        </w:rPr>
      </w:pPr>
      <w:r w:rsidRPr="001A074F">
        <w:rPr>
          <w:rFonts w:hint="eastAsia"/>
          <w:color w:val="FF0000"/>
          <w:sz w:val="24"/>
        </w:rPr>
        <w:t xml:space="preserve">　</w:t>
      </w:r>
      <w:r w:rsidR="005F518C" w:rsidRPr="00B17A32">
        <w:rPr>
          <w:rFonts w:hint="eastAsia"/>
          <w:sz w:val="24"/>
        </w:rPr>
        <w:t>（</w:t>
      </w:r>
      <w:r w:rsidRPr="00B17A32">
        <w:rPr>
          <w:rFonts w:hint="eastAsia"/>
          <w:sz w:val="24"/>
        </w:rPr>
        <w:t>３</w:t>
      </w:r>
      <w:r w:rsidR="005F518C" w:rsidRPr="00B17A32">
        <w:rPr>
          <w:rFonts w:hint="eastAsia"/>
          <w:sz w:val="24"/>
        </w:rPr>
        <w:t>）就業機会の提供</w:t>
      </w:r>
    </w:p>
    <w:p w:rsidR="005F518C" w:rsidRPr="00B17A32" w:rsidRDefault="004311BA" w:rsidP="00C92CEE">
      <w:pPr>
        <w:ind w:left="680" w:hangingChars="300" w:hanging="680"/>
        <w:rPr>
          <w:sz w:val="24"/>
        </w:rPr>
      </w:pPr>
      <w:r w:rsidRPr="00B17A32">
        <w:rPr>
          <w:rFonts w:hint="eastAsia"/>
          <w:sz w:val="24"/>
        </w:rPr>
        <w:t xml:space="preserve">　　　</w:t>
      </w:r>
      <w:r w:rsidR="00843D4D" w:rsidRPr="00B17A32">
        <w:rPr>
          <w:rFonts w:hint="eastAsia"/>
          <w:sz w:val="24"/>
        </w:rPr>
        <w:t>研修会</w:t>
      </w:r>
      <w:r w:rsidR="006E41D5" w:rsidRPr="00B17A32">
        <w:rPr>
          <w:rFonts w:hint="eastAsia"/>
          <w:sz w:val="24"/>
        </w:rPr>
        <w:t>参加</w:t>
      </w:r>
      <w:r w:rsidR="0065480B" w:rsidRPr="00B17A32">
        <w:rPr>
          <w:rFonts w:hint="eastAsia"/>
          <w:sz w:val="24"/>
        </w:rPr>
        <w:t>者</w:t>
      </w:r>
      <w:r w:rsidRPr="00B17A32">
        <w:rPr>
          <w:rFonts w:hint="eastAsia"/>
          <w:sz w:val="24"/>
        </w:rPr>
        <w:t>の</w:t>
      </w:r>
      <w:r w:rsidR="00843D4D" w:rsidRPr="00B17A32">
        <w:rPr>
          <w:rFonts w:hint="eastAsia"/>
          <w:sz w:val="24"/>
        </w:rPr>
        <w:t>うち</w:t>
      </w:r>
      <w:r w:rsidR="0065480B" w:rsidRPr="00B17A32">
        <w:rPr>
          <w:rFonts w:hint="eastAsia"/>
          <w:sz w:val="24"/>
        </w:rPr>
        <w:t>希望</w:t>
      </w:r>
      <w:r w:rsidR="00843D4D" w:rsidRPr="00B17A32">
        <w:rPr>
          <w:rFonts w:hint="eastAsia"/>
          <w:sz w:val="24"/>
        </w:rPr>
        <w:t>する</w:t>
      </w:r>
      <w:r w:rsidR="0065480B" w:rsidRPr="00B17A32">
        <w:rPr>
          <w:rFonts w:hint="eastAsia"/>
          <w:sz w:val="24"/>
        </w:rPr>
        <w:t>者に対し、業務のあっせん等就業機会を提供する。</w:t>
      </w:r>
    </w:p>
    <w:p w:rsidR="002074D4" w:rsidRPr="00B17A32" w:rsidRDefault="002074D4" w:rsidP="004311BA">
      <w:pPr>
        <w:ind w:firstLineChars="100" w:firstLine="227"/>
        <w:rPr>
          <w:sz w:val="24"/>
        </w:rPr>
      </w:pPr>
      <w:r w:rsidRPr="00B17A32">
        <w:rPr>
          <w:rFonts w:hint="eastAsia"/>
          <w:sz w:val="24"/>
        </w:rPr>
        <w:t>（</w:t>
      </w:r>
      <w:r w:rsidR="004311BA" w:rsidRPr="00B17A32">
        <w:rPr>
          <w:rFonts w:hint="eastAsia"/>
          <w:sz w:val="24"/>
        </w:rPr>
        <w:t>４</w:t>
      </w:r>
      <w:r w:rsidRPr="00B17A32">
        <w:rPr>
          <w:rFonts w:hint="eastAsia"/>
          <w:sz w:val="24"/>
        </w:rPr>
        <w:t>）</w:t>
      </w:r>
      <w:r w:rsidR="002D21B7" w:rsidRPr="00B17A32">
        <w:rPr>
          <w:rFonts w:hint="eastAsia"/>
          <w:sz w:val="24"/>
        </w:rPr>
        <w:t>事業</w:t>
      </w:r>
      <w:r w:rsidR="005F518C" w:rsidRPr="00B17A32">
        <w:rPr>
          <w:rFonts w:hint="eastAsia"/>
          <w:sz w:val="24"/>
        </w:rPr>
        <w:t>の広報等</w:t>
      </w:r>
    </w:p>
    <w:p w:rsidR="00F03349" w:rsidRPr="00F03349" w:rsidRDefault="004311BA" w:rsidP="00943844">
      <w:pPr>
        <w:ind w:left="680" w:hangingChars="300" w:hanging="680"/>
        <w:rPr>
          <w:sz w:val="24"/>
        </w:rPr>
      </w:pPr>
      <w:r>
        <w:rPr>
          <w:rFonts w:hint="eastAsia"/>
          <w:sz w:val="24"/>
        </w:rPr>
        <w:t xml:space="preserve">　　　</w:t>
      </w:r>
      <w:r w:rsidR="00365FF7">
        <w:rPr>
          <w:rFonts w:hint="eastAsia"/>
          <w:sz w:val="24"/>
        </w:rPr>
        <w:t>参加者募集</w:t>
      </w:r>
      <w:r w:rsidR="002D21B7" w:rsidRPr="00983D6E">
        <w:rPr>
          <w:rFonts w:hint="eastAsia"/>
          <w:sz w:val="24"/>
        </w:rPr>
        <w:t>に</w:t>
      </w:r>
      <w:r w:rsidR="00D76B60">
        <w:rPr>
          <w:rFonts w:hint="eastAsia"/>
          <w:sz w:val="24"/>
        </w:rPr>
        <w:t>おいて</w:t>
      </w:r>
      <w:r w:rsidR="005F518C" w:rsidRPr="00983D6E">
        <w:rPr>
          <w:rFonts w:hint="eastAsia"/>
          <w:sz w:val="24"/>
        </w:rPr>
        <w:t>効果的な広報を行う。</w:t>
      </w:r>
      <w:r w:rsidR="00D76B60">
        <w:rPr>
          <w:rFonts w:hint="eastAsia"/>
          <w:sz w:val="24"/>
        </w:rPr>
        <w:t>（</w:t>
      </w:r>
      <w:r w:rsidR="00943844">
        <w:rPr>
          <w:rFonts w:hint="eastAsia"/>
          <w:sz w:val="24"/>
        </w:rPr>
        <w:t>ＳＮＳ、</w:t>
      </w:r>
      <w:r w:rsidR="00D76B60">
        <w:rPr>
          <w:rFonts w:hint="eastAsia"/>
          <w:sz w:val="24"/>
        </w:rPr>
        <w:t>フライヤー等）</w:t>
      </w:r>
    </w:p>
    <w:p w:rsidR="006057D8" w:rsidRDefault="006057D8" w:rsidP="004311BA">
      <w:pPr>
        <w:ind w:firstLineChars="100" w:firstLine="227"/>
        <w:rPr>
          <w:sz w:val="24"/>
        </w:rPr>
      </w:pPr>
      <w:r>
        <w:rPr>
          <w:rFonts w:hint="eastAsia"/>
          <w:sz w:val="24"/>
        </w:rPr>
        <w:t>（</w:t>
      </w:r>
      <w:r w:rsidR="004311BA">
        <w:rPr>
          <w:rFonts w:hint="eastAsia"/>
          <w:sz w:val="24"/>
        </w:rPr>
        <w:t>５</w:t>
      </w:r>
      <w:r>
        <w:rPr>
          <w:rFonts w:hint="eastAsia"/>
          <w:sz w:val="24"/>
        </w:rPr>
        <w:t>）事業参加者へのフォロー</w:t>
      </w:r>
    </w:p>
    <w:p w:rsidR="000B3477" w:rsidRPr="006057D8" w:rsidRDefault="004311BA" w:rsidP="00DF651B">
      <w:pPr>
        <w:ind w:leftChars="200" w:left="641" w:hangingChars="100" w:hanging="227"/>
        <w:rPr>
          <w:sz w:val="24"/>
        </w:rPr>
      </w:pPr>
      <w:r>
        <w:rPr>
          <w:rFonts w:hint="eastAsia"/>
          <w:sz w:val="24"/>
        </w:rPr>
        <w:t xml:space="preserve">　</w:t>
      </w:r>
      <w:r w:rsidR="007D2FBD">
        <w:rPr>
          <w:rFonts w:hint="eastAsia"/>
          <w:sz w:val="24"/>
        </w:rPr>
        <w:t>現地サポート及び</w:t>
      </w:r>
      <w:r w:rsidR="009C7381">
        <w:rPr>
          <w:rFonts w:hint="eastAsia"/>
          <w:sz w:val="24"/>
        </w:rPr>
        <w:t>電話やメール等により、事業参加者の疑問等に</w:t>
      </w:r>
      <w:r w:rsidR="005F610A">
        <w:rPr>
          <w:rFonts w:hint="eastAsia"/>
          <w:sz w:val="24"/>
        </w:rPr>
        <w:t>細やかに対応する。</w:t>
      </w:r>
    </w:p>
    <w:p w:rsidR="00D15703" w:rsidRPr="00D15703" w:rsidRDefault="00D15703" w:rsidP="004311BA">
      <w:pPr>
        <w:ind w:firstLineChars="100" w:firstLine="227"/>
        <w:rPr>
          <w:sz w:val="24"/>
        </w:rPr>
      </w:pPr>
      <w:r w:rsidRPr="00D15703">
        <w:rPr>
          <w:rFonts w:hint="eastAsia"/>
          <w:sz w:val="24"/>
        </w:rPr>
        <w:t>（</w:t>
      </w:r>
      <w:r w:rsidR="004311BA">
        <w:rPr>
          <w:rFonts w:hint="eastAsia"/>
          <w:sz w:val="24"/>
        </w:rPr>
        <w:t>６</w:t>
      </w:r>
      <w:r w:rsidRPr="00D15703">
        <w:rPr>
          <w:rFonts w:hint="eastAsia"/>
          <w:sz w:val="24"/>
        </w:rPr>
        <w:t>）報告書の作成</w:t>
      </w:r>
    </w:p>
    <w:p w:rsidR="00D15703" w:rsidRDefault="00D15703" w:rsidP="00D15703">
      <w:pPr>
        <w:ind w:left="680" w:hangingChars="300" w:hanging="680"/>
        <w:rPr>
          <w:sz w:val="24"/>
        </w:rPr>
      </w:pPr>
      <w:r w:rsidRPr="00D15703">
        <w:rPr>
          <w:rFonts w:hint="eastAsia"/>
          <w:sz w:val="24"/>
        </w:rPr>
        <w:t xml:space="preserve">　　</w:t>
      </w:r>
      <w:r w:rsidR="004311BA">
        <w:rPr>
          <w:rFonts w:hint="eastAsia"/>
          <w:sz w:val="24"/>
        </w:rPr>
        <w:t xml:space="preserve">　</w:t>
      </w:r>
      <w:r w:rsidRPr="00D15703">
        <w:rPr>
          <w:rFonts w:hint="eastAsia"/>
          <w:sz w:val="24"/>
        </w:rPr>
        <w:t>上記業務に関する記録をとりまとめ、報告書を作成する。</w:t>
      </w:r>
    </w:p>
    <w:p w:rsidR="00DF651B" w:rsidRDefault="00DF651B" w:rsidP="00D15703">
      <w:pPr>
        <w:ind w:left="680" w:hangingChars="300" w:hanging="680"/>
        <w:rPr>
          <w:sz w:val="24"/>
        </w:rPr>
      </w:pPr>
    </w:p>
    <w:p w:rsidR="00955BD3" w:rsidRPr="0025718C" w:rsidRDefault="004B2B63">
      <w:pPr>
        <w:rPr>
          <w:sz w:val="24"/>
          <w:shd w:val="pct15" w:color="auto" w:fill="FFFFFF"/>
        </w:rPr>
      </w:pPr>
      <w:r>
        <w:rPr>
          <w:rFonts w:hint="eastAsia"/>
          <w:b/>
          <w:sz w:val="24"/>
          <w:shd w:val="pct15" w:color="auto" w:fill="FFFFFF"/>
        </w:rPr>
        <w:t>８</w:t>
      </w:r>
      <w:r w:rsidR="00C57762" w:rsidRPr="004B2B63">
        <w:rPr>
          <w:rFonts w:hint="eastAsia"/>
          <w:b/>
          <w:sz w:val="24"/>
          <w:shd w:val="pct15" w:color="auto" w:fill="FFFFFF"/>
        </w:rPr>
        <w:t>．</w:t>
      </w:r>
      <w:r w:rsidR="00D15703" w:rsidRPr="004B2B63">
        <w:rPr>
          <w:rFonts w:hint="eastAsia"/>
          <w:b/>
          <w:sz w:val="24"/>
          <w:shd w:val="pct15" w:color="auto" w:fill="FFFFFF"/>
        </w:rPr>
        <w:t>成果品</w:t>
      </w:r>
      <w:r w:rsidR="00C57762" w:rsidRPr="004B2B63">
        <w:rPr>
          <w:rFonts w:hint="eastAsia"/>
          <w:b/>
          <w:sz w:val="24"/>
          <w:shd w:val="pct15" w:color="auto" w:fill="FFFFFF"/>
        </w:rPr>
        <w:t>の提出</w:t>
      </w:r>
      <w:r w:rsidR="0025718C" w:rsidRPr="004B2B63">
        <w:rPr>
          <w:rFonts w:hint="eastAsia"/>
          <w:b/>
          <w:sz w:val="24"/>
          <w:shd w:val="pct15" w:color="auto" w:fill="FFFFFF"/>
        </w:rPr>
        <w:t xml:space="preserve">　</w:t>
      </w:r>
      <w:r w:rsidR="0025718C">
        <w:rPr>
          <w:rFonts w:hint="eastAsia"/>
          <w:sz w:val="24"/>
          <w:shd w:val="pct15" w:color="auto" w:fill="FFFFFF"/>
        </w:rPr>
        <w:t xml:space="preserve">　　　　　　　　　　　　　　　　　　　　　　　　　　　　</w:t>
      </w:r>
      <w:r w:rsidR="00255AEB">
        <w:rPr>
          <w:rFonts w:hint="eastAsia"/>
          <w:sz w:val="24"/>
          <w:shd w:val="pct15" w:color="auto" w:fill="FFFFFF"/>
        </w:rPr>
        <w:t xml:space="preserve">　　　</w:t>
      </w:r>
      <w:r w:rsidR="0025718C">
        <w:rPr>
          <w:rFonts w:hint="eastAsia"/>
          <w:sz w:val="24"/>
          <w:shd w:val="pct15" w:color="auto" w:fill="FFFFFF"/>
        </w:rPr>
        <w:t xml:space="preserve">　　</w:t>
      </w:r>
      <w:r w:rsidR="00F344DF">
        <w:rPr>
          <w:rFonts w:hint="eastAsia"/>
          <w:sz w:val="24"/>
          <w:shd w:val="pct15" w:color="auto" w:fill="FFFFFF"/>
        </w:rPr>
        <w:t xml:space="preserve">　　　</w:t>
      </w:r>
      <w:r w:rsidR="0025718C">
        <w:rPr>
          <w:rFonts w:hint="eastAsia"/>
          <w:sz w:val="24"/>
          <w:shd w:val="pct15" w:color="auto" w:fill="FFFFFF"/>
        </w:rPr>
        <w:t xml:space="preserve">　　</w:t>
      </w:r>
    </w:p>
    <w:p w:rsidR="003E12FB" w:rsidRDefault="00C57762" w:rsidP="00F344DF">
      <w:pPr>
        <w:ind w:left="227" w:right="-1" w:hangingChars="100" w:hanging="227"/>
        <w:rPr>
          <w:sz w:val="24"/>
        </w:rPr>
      </w:pPr>
      <w:r w:rsidRPr="00983D6E">
        <w:rPr>
          <w:rFonts w:hint="eastAsia"/>
          <w:sz w:val="24"/>
        </w:rPr>
        <w:t xml:space="preserve">　　</w:t>
      </w:r>
      <w:r w:rsidR="00D326B6">
        <w:rPr>
          <w:rFonts w:hint="eastAsia"/>
          <w:sz w:val="24"/>
        </w:rPr>
        <w:t>７</w:t>
      </w:r>
      <w:r w:rsidR="00D15703" w:rsidRPr="00D15703">
        <w:rPr>
          <w:rFonts w:hint="eastAsia"/>
          <w:sz w:val="24"/>
        </w:rPr>
        <w:t>の（</w:t>
      </w:r>
      <w:r w:rsidR="004311BA">
        <w:rPr>
          <w:rFonts w:hint="eastAsia"/>
          <w:sz w:val="24"/>
        </w:rPr>
        <w:t>６</w:t>
      </w:r>
      <w:r w:rsidR="00FB216A">
        <w:rPr>
          <w:rFonts w:hint="eastAsia"/>
          <w:sz w:val="24"/>
        </w:rPr>
        <w:t>）に規定する報告書３部及びその電子データ一式</w:t>
      </w:r>
      <w:r w:rsidR="00D15703" w:rsidRPr="00D15703">
        <w:rPr>
          <w:rFonts w:hint="eastAsia"/>
          <w:sz w:val="24"/>
        </w:rPr>
        <w:t>を、鹿角市役所</w:t>
      </w:r>
      <w:r w:rsidR="00D15703">
        <w:rPr>
          <w:rFonts w:hint="eastAsia"/>
          <w:sz w:val="24"/>
        </w:rPr>
        <w:t>産業活力課</w:t>
      </w:r>
      <w:r w:rsidR="00D15703" w:rsidRPr="00D15703">
        <w:rPr>
          <w:rFonts w:hint="eastAsia"/>
          <w:sz w:val="24"/>
        </w:rPr>
        <w:t>に提</w:t>
      </w:r>
      <w:r w:rsidR="00D326B6">
        <w:rPr>
          <w:rFonts w:hint="eastAsia"/>
          <w:sz w:val="24"/>
        </w:rPr>
        <w:t>出</w:t>
      </w:r>
      <w:r w:rsidR="00D15703" w:rsidRPr="00D15703">
        <w:rPr>
          <w:rFonts w:hint="eastAsia"/>
          <w:sz w:val="24"/>
        </w:rPr>
        <w:t>す</w:t>
      </w:r>
      <w:r w:rsidR="00F344DF">
        <w:rPr>
          <w:rFonts w:hint="eastAsia"/>
          <w:sz w:val="24"/>
        </w:rPr>
        <w:t xml:space="preserve">　</w:t>
      </w:r>
      <w:r w:rsidR="00D15703" w:rsidRPr="00D15703">
        <w:rPr>
          <w:rFonts w:hint="eastAsia"/>
          <w:sz w:val="24"/>
        </w:rPr>
        <w:t>る。</w:t>
      </w:r>
    </w:p>
    <w:p w:rsidR="00DF651B" w:rsidRDefault="00DF651B" w:rsidP="004311BA">
      <w:pPr>
        <w:ind w:left="227" w:right="-1" w:hangingChars="100" w:hanging="227"/>
        <w:rPr>
          <w:sz w:val="24"/>
        </w:rPr>
      </w:pPr>
    </w:p>
    <w:p w:rsidR="00C1775B" w:rsidRDefault="004B2B63" w:rsidP="004311BA">
      <w:pPr>
        <w:ind w:left="228" w:right="-1" w:hangingChars="100" w:hanging="228"/>
        <w:rPr>
          <w:sz w:val="24"/>
          <w:shd w:val="pct15" w:color="auto" w:fill="FFFFFF"/>
        </w:rPr>
      </w:pPr>
      <w:r>
        <w:rPr>
          <w:rFonts w:hint="eastAsia"/>
          <w:b/>
          <w:sz w:val="24"/>
          <w:shd w:val="pct15" w:color="auto" w:fill="FFFFFF"/>
        </w:rPr>
        <w:t>９</w:t>
      </w:r>
      <w:r w:rsidR="00C1775B" w:rsidRPr="004B2B63">
        <w:rPr>
          <w:rFonts w:hint="eastAsia"/>
          <w:b/>
          <w:sz w:val="24"/>
          <w:shd w:val="pct15" w:color="auto" w:fill="FFFFFF"/>
        </w:rPr>
        <w:t>．業務実施にあたっての留意事項</w:t>
      </w:r>
      <w:r w:rsidR="00C1775B">
        <w:rPr>
          <w:rFonts w:hint="eastAsia"/>
          <w:sz w:val="24"/>
          <w:shd w:val="pct15" w:color="auto" w:fill="FFFFFF"/>
        </w:rPr>
        <w:t xml:space="preserve">　　　　　　　　　　　　　　　　　　　　　　　</w:t>
      </w:r>
      <w:r w:rsidR="00255AEB">
        <w:rPr>
          <w:rFonts w:hint="eastAsia"/>
          <w:sz w:val="24"/>
          <w:shd w:val="pct15" w:color="auto" w:fill="FFFFFF"/>
        </w:rPr>
        <w:t xml:space="preserve">　　　</w:t>
      </w:r>
      <w:r w:rsidR="00F344DF">
        <w:rPr>
          <w:rFonts w:hint="eastAsia"/>
          <w:sz w:val="24"/>
          <w:shd w:val="pct15" w:color="auto" w:fill="FFFFFF"/>
        </w:rPr>
        <w:t xml:space="preserve">　　　　</w:t>
      </w:r>
      <w:r w:rsidR="00C1775B">
        <w:rPr>
          <w:rFonts w:hint="eastAsia"/>
          <w:sz w:val="24"/>
          <w:shd w:val="pct15" w:color="auto" w:fill="FFFFFF"/>
        </w:rPr>
        <w:t xml:space="preserve">　　</w:t>
      </w:r>
    </w:p>
    <w:p w:rsidR="00C1775B" w:rsidRDefault="00C1775B" w:rsidP="004311BA">
      <w:pPr>
        <w:ind w:left="227" w:right="-1" w:hangingChars="100" w:hanging="227"/>
        <w:rPr>
          <w:sz w:val="24"/>
        </w:rPr>
      </w:pPr>
      <w:r>
        <w:rPr>
          <w:rFonts w:hint="eastAsia"/>
          <w:sz w:val="24"/>
        </w:rPr>
        <w:t xml:space="preserve">　（１）法令等の遵守</w:t>
      </w:r>
    </w:p>
    <w:p w:rsidR="00C1775B" w:rsidRDefault="00C1775B" w:rsidP="00F344DF">
      <w:pPr>
        <w:ind w:left="454" w:right="-1" w:hangingChars="200" w:hanging="454"/>
        <w:rPr>
          <w:sz w:val="24"/>
        </w:rPr>
      </w:pPr>
      <w:r>
        <w:rPr>
          <w:rFonts w:hint="eastAsia"/>
          <w:sz w:val="24"/>
        </w:rPr>
        <w:t xml:space="preserve">　　　受注者は、最低</w:t>
      </w:r>
      <w:r w:rsidR="00255AEB">
        <w:rPr>
          <w:rFonts w:hint="eastAsia"/>
          <w:sz w:val="24"/>
        </w:rPr>
        <w:t>賃金法、労働基準法、職業安定法及びその他労働関係諸法令を遵守す</w:t>
      </w:r>
      <w:r>
        <w:rPr>
          <w:rFonts w:hint="eastAsia"/>
          <w:sz w:val="24"/>
        </w:rPr>
        <w:t>ること。</w:t>
      </w:r>
    </w:p>
    <w:p w:rsidR="00C1775B" w:rsidRDefault="00C1775B" w:rsidP="004311BA">
      <w:pPr>
        <w:ind w:left="227" w:right="-1" w:hangingChars="100" w:hanging="227"/>
        <w:rPr>
          <w:sz w:val="24"/>
        </w:rPr>
      </w:pPr>
      <w:r>
        <w:rPr>
          <w:rFonts w:hint="eastAsia"/>
          <w:sz w:val="24"/>
        </w:rPr>
        <w:t xml:space="preserve">　（２）個人情報保護及び守秘義務</w:t>
      </w:r>
    </w:p>
    <w:p w:rsidR="00C1775B" w:rsidRDefault="00C1775B" w:rsidP="004311BA">
      <w:pPr>
        <w:ind w:left="227" w:right="-1" w:hangingChars="100" w:hanging="227"/>
        <w:rPr>
          <w:sz w:val="24"/>
        </w:rPr>
      </w:pPr>
      <w:r>
        <w:rPr>
          <w:rFonts w:hint="eastAsia"/>
          <w:sz w:val="24"/>
        </w:rPr>
        <w:t xml:space="preserve">　　　受注者は、業務の遂行にあたり次の対策を実施すること。</w:t>
      </w:r>
    </w:p>
    <w:p w:rsidR="00C1775B" w:rsidRDefault="00C1775B" w:rsidP="004311BA">
      <w:pPr>
        <w:ind w:left="227" w:right="-1" w:hangingChars="100" w:hanging="227"/>
        <w:rPr>
          <w:sz w:val="24"/>
        </w:rPr>
      </w:pPr>
      <w:r>
        <w:rPr>
          <w:rFonts w:hint="eastAsia"/>
          <w:sz w:val="24"/>
        </w:rPr>
        <w:t xml:space="preserve">　　　ア　個人情報の保護</w:t>
      </w:r>
    </w:p>
    <w:p w:rsidR="00C1775B" w:rsidRDefault="00C1775B" w:rsidP="00F344DF">
      <w:pPr>
        <w:ind w:left="907" w:right="-1" w:hangingChars="400" w:hanging="907"/>
        <w:rPr>
          <w:sz w:val="24"/>
        </w:rPr>
      </w:pPr>
      <w:r>
        <w:rPr>
          <w:rFonts w:hint="eastAsia"/>
          <w:sz w:val="24"/>
        </w:rPr>
        <w:t xml:space="preserve">　　　　　個人情報の保護の重要性を認識し、業務の実施に当たっては、</w:t>
      </w:r>
      <w:r w:rsidR="00633D8C">
        <w:rPr>
          <w:rFonts w:hint="eastAsia"/>
          <w:sz w:val="24"/>
        </w:rPr>
        <w:t>個人情報の保護に関する法律</w:t>
      </w:r>
      <w:r>
        <w:rPr>
          <w:rFonts w:hint="eastAsia"/>
          <w:sz w:val="24"/>
        </w:rPr>
        <w:t>、鹿角市情報セキュリティポリシー及び関係法令を遵守して取り扱う責務を負い、個人情報の漏洩、紛失、き損、紛失、改ざんの防止その他個人情報保護に必要な措置を講じなければならない。</w:t>
      </w:r>
    </w:p>
    <w:p w:rsidR="007C4F5B" w:rsidRDefault="007C4F5B" w:rsidP="007C4F5B">
      <w:pPr>
        <w:ind w:right="-1"/>
        <w:rPr>
          <w:sz w:val="24"/>
        </w:rPr>
      </w:pPr>
      <w:r>
        <w:rPr>
          <w:rFonts w:hint="eastAsia"/>
          <w:sz w:val="24"/>
        </w:rPr>
        <w:t xml:space="preserve">　　　イ　目的外使用の禁止及び第三者への提供の禁止</w:t>
      </w:r>
    </w:p>
    <w:p w:rsidR="00F344DF" w:rsidRDefault="007C4F5B" w:rsidP="00F344DF">
      <w:pPr>
        <w:ind w:right="-1"/>
        <w:rPr>
          <w:sz w:val="24"/>
        </w:rPr>
      </w:pPr>
      <w:r>
        <w:rPr>
          <w:rFonts w:hint="eastAsia"/>
          <w:sz w:val="24"/>
        </w:rPr>
        <w:t xml:space="preserve">　　　　　発注者の指示がある場合を除き、業務に関して知り得た個人情報を業務の目的以外の目</w:t>
      </w:r>
      <w:r w:rsidR="00F344DF">
        <w:rPr>
          <w:rFonts w:hint="eastAsia"/>
          <w:sz w:val="24"/>
        </w:rPr>
        <w:t xml:space="preserve">　　　　　</w:t>
      </w:r>
    </w:p>
    <w:p w:rsidR="007C4F5B" w:rsidRDefault="007C4F5B" w:rsidP="00F344DF">
      <w:pPr>
        <w:ind w:right="-1" w:firstLineChars="400" w:firstLine="907"/>
        <w:rPr>
          <w:sz w:val="24"/>
        </w:rPr>
      </w:pPr>
      <w:r>
        <w:rPr>
          <w:rFonts w:hint="eastAsia"/>
          <w:sz w:val="24"/>
        </w:rPr>
        <w:t>的のために使用し、又は本人・家族等の同意なく第三者に提供してはならない。</w:t>
      </w:r>
    </w:p>
    <w:p w:rsidR="006C2671" w:rsidRDefault="006C2671" w:rsidP="00620D96">
      <w:pPr>
        <w:ind w:right="-1"/>
        <w:rPr>
          <w:sz w:val="24"/>
        </w:rPr>
      </w:pPr>
      <w:r>
        <w:rPr>
          <w:rFonts w:hint="eastAsia"/>
          <w:sz w:val="24"/>
        </w:rPr>
        <w:t xml:space="preserve">　　　ウ　事業従事者への教育の実施</w:t>
      </w:r>
    </w:p>
    <w:p w:rsidR="006C2671" w:rsidRDefault="00255AEB" w:rsidP="00620D96">
      <w:pPr>
        <w:tabs>
          <w:tab w:val="left" w:pos="1276"/>
        </w:tabs>
        <w:ind w:leftChars="-202" w:left="938" w:right="-1" w:hangingChars="598" w:hanging="1356"/>
        <w:rPr>
          <w:sz w:val="24"/>
        </w:rPr>
      </w:pPr>
      <w:r>
        <w:rPr>
          <w:rFonts w:hint="eastAsia"/>
          <w:sz w:val="24"/>
        </w:rPr>
        <w:t xml:space="preserve">　　　　　</w:t>
      </w:r>
      <w:r w:rsidR="00620D96">
        <w:rPr>
          <w:rFonts w:hint="eastAsia"/>
          <w:sz w:val="24"/>
        </w:rPr>
        <w:t xml:space="preserve">   </w:t>
      </w:r>
      <w:r w:rsidR="00620D96">
        <w:rPr>
          <w:sz w:val="24"/>
        </w:rPr>
        <w:t xml:space="preserve"> </w:t>
      </w:r>
      <w:r>
        <w:rPr>
          <w:rFonts w:hint="eastAsia"/>
          <w:sz w:val="24"/>
        </w:rPr>
        <w:t>受注者は、業務従事者に対して</w:t>
      </w:r>
      <w:r w:rsidR="00633D8C">
        <w:rPr>
          <w:rFonts w:hint="eastAsia"/>
          <w:sz w:val="24"/>
        </w:rPr>
        <w:t>個人情報の保護に関する法律</w:t>
      </w:r>
      <w:r w:rsidR="006C2671">
        <w:rPr>
          <w:rFonts w:hint="eastAsia"/>
          <w:sz w:val="24"/>
        </w:rPr>
        <w:t>の罰則規定を周知し、在職中及び退職後において、業務による事務に関して知り得た個人情報を他人に知ら</w:t>
      </w:r>
      <w:r>
        <w:rPr>
          <w:rFonts w:hint="eastAsia"/>
          <w:sz w:val="24"/>
        </w:rPr>
        <w:t>せ</w:t>
      </w:r>
      <w:r w:rsidR="006C2671">
        <w:rPr>
          <w:rFonts w:hint="eastAsia"/>
          <w:sz w:val="24"/>
        </w:rPr>
        <w:t>、又は不当な目的に使用してはならないことなど、個人情報の保護のために必要な教育を行い、これらの事項を遵守させなければならいない。</w:t>
      </w:r>
    </w:p>
    <w:p w:rsidR="006C2671" w:rsidRDefault="006C2671" w:rsidP="006C2671">
      <w:pPr>
        <w:ind w:right="-1"/>
        <w:rPr>
          <w:sz w:val="24"/>
        </w:rPr>
      </w:pPr>
      <w:r>
        <w:rPr>
          <w:rFonts w:hint="eastAsia"/>
          <w:sz w:val="24"/>
        </w:rPr>
        <w:t xml:space="preserve">　　　エ　定期的な報告</w:t>
      </w:r>
    </w:p>
    <w:p w:rsidR="00F344DF" w:rsidRDefault="006C2671" w:rsidP="00F344DF">
      <w:pPr>
        <w:ind w:right="-1"/>
        <w:rPr>
          <w:sz w:val="24"/>
        </w:rPr>
      </w:pPr>
      <w:r>
        <w:rPr>
          <w:rFonts w:hint="eastAsia"/>
          <w:sz w:val="24"/>
        </w:rPr>
        <w:lastRenderedPageBreak/>
        <w:t xml:space="preserve">　　　　　受注者は、個人情報保護のために必要な教育の実施状況及び個人情報について、発注者</w:t>
      </w:r>
      <w:r w:rsidR="00F344DF">
        <w:rPr>
          <w:rFonts w:hint="eastAsia"/>
          <w:sz w:val="24"/>
        </w:rPr>
        <w:t xml:space="preserve">　</w:t>
      </w:r>
    </w:p>
    <w:p w:rsidR="006C2671" w:rsidRDefault="006C2671" w:rsidP="00F344DF">
      <w:pPr>
        <w:ind w:right="-1" w:firstLineChars="400" w:firstLine="907"/>
        <w:rPr>
          <w:sz w:val="24"/>
        </w:rPr>
      </w:pPr>
      <w:r>
        <w:rPr>
          <w:rFonts w:hint="eastAsia"/>
          <w:sz w:val="24"/>
        </w:rPr>
        <w:t>の指示に従い、報告しなければならない。</w:t>
      </w:r>
    </w:p>
    <w:p w:rsidR="006C2671" w:rsidRDefault="006C2671" w:rsidP="006C2671">
      <w:pPr>
        <w:ind w:right="-1"/>
        <w:rPr>
          <w:sz w:val="24"/>
        </w:rPr>
      </w:pPr>
      <w:r>
        <w:rPr>
          <w:rFonts w:hint="eastAsia"/>
          <w:sz w:val="24"/>
        </w:rPr>
        <w:t xml:space="preserve">　　　オ　事故発生時の報告</w:t>
      </w:r>
    </w:p>
    <w:p w:rsidR="00F344DF" w:rsidRDefault="006C2671" w:rsidP="00F344DF">
      <w:pPr>
        <w:ind w:right="-1"/>
        <w:rPr>
          <w:sz w:val="24"/>
        </w:rPr>
      </w:pPr>
      <w:r>
        <w:rPr>
          <w:rFonts w:hint="eastAsia"/>
          <w:sz w:val="24"/>
        </w:rPr>
        <w:t xml:space="preserve">　　　　　個人情報の漏洩、滅失、き損、紛失、改ざん等の事故が生じたときは、直ちに発注者に</w:t>
      </w:r>
      <w:r w:rsidR="00F344DF">
        <w:rPr>
          <w:rFonts w:hint="eastAsia"/>
          <w:sz w:val="24"/>
        </w:rPr>
        <w:t xml:space="preserve">　</w:t>
      </w:r>
    </w:p>
    <w:p w:rsidR="00DF651B" w:rsidRDefault="006C2671" w:rsidP="00F344DF">
      <w:pPr>
        <w:ind w:right="-1" w:firstLineChars="400" w:firstLine="907"/>
        <w:rPr>
          <w:sz w:val="24"/>
        </w:rPr>
      </w:pPr>
      <w:r>
        <w:rPr>
          <w:rFonts w:hint="eastAsia"/>
          <w:sz w:val="24"/>
        </w:rPr>
        <w:t>通知し、その指示に従い、遅延なく書面で報告しなければならない。</w:t>
      </w:r>
    </w:p>
    <w:p w:rsidR="006C2671" w:rsidRDefault="006C2671" w:rsidP="006C2671">
      <w:pPr>
        <w:ind w:right="-1"/>
        <w:rPr>
          <w:sz w:val="24"/>
        </w:rPr>
      </w:pPr>
      <w:r>
        <w:rPr>
          <w:rFonts w:hint="eastAsia"/>
          <w:sz w:val="24"/>
        </w:rPr>
        <w:t xml:space="preserve">　　　カ　損害の負担</w:t>
      </w:r>
    </w:p>
    <w:p w:rsidR="006C2671" w:rsidRDefault="00620D96" w:rsidP="00620D96">
      <w:pPr>
        <w:ind w:leftChars="411" w:left="850" w:right="-1"/>
        <w:rPr>
          <w:sz w:val="24"/>
        </w:rPr>
      </w:pPr>
      <w:r>
        <w:rPr>
          <w:rFonts w:hint="eastAsia"/>
          <w:sz w:val="24"/>
        </w:rPr>
        <w:t xml:space="preserve">　</w:t>
      </w:r>
      <w:r w:rsidR="006C2671">
        <w:rPr>
          <w:rFonts w:hint="eastAsia"/>
          <w:sz w:val="24"/>
        </w:rPr>
        <w:t>受注者は、</w:t>
      </w:r>
      <w:r w:rsidR="00633D8C">
        <w:rPr>
          <w:rFonts w:hint="eastAsia"/>
          <w:sz w:val="24"/>
        </w:rPr>
        <w:t>個人情報の保護に関する法律</w:t>
      </w:r>
      <w:r w:rsidR="006C2671">
        <w:rPr>
          <w:rFonts w:hint="eastAsia"/>
          <w:sz w:val="24"/>
        </w:rPr>
        <w:t>、鹿角市セキュリティポリシー及び関係法令に</w:t>
      </w:r>
      <w:r>
        <w:rPr>
          <w:rFonts w:hint="eastAsia"/>
          <w:sz w:val="24"/>
        </w:rPr>
        <w:t xml:space="preserve">      </w:t>
      </w:r>
      <w:r>
        <w:rPr>
          <w:sz w:val="24"/>
        </w:rPr>
        <w:t xml:space="preserve">      </w:t>
      </w:r>
      <w:r w:rsidR="006C2671">
        <w:rPr>
          <w:rFonts w:hint="eastAsia"/>
          <w:sz w:val="24"/>
        </w:rPr>
        <w:t>違反</w:t>
      </w:r>
      <w:r w:rsidR="00F344DF">
        <w:rPr>
          <w:rFonts w:hint="eastAsia"/>
          <w:sz w:val="24"/>
        </w:rPr>
        <w:t>した場合は</w:t>
      </w:r>
      <w:r w:rsidR="006C2671">
        <w:rPr>
          <w:rFonts w:hint="eastAsia"/>
          <w:sz w:val="24"/>
        </w:rPr>
        <w:t>生</w:t>
      </w:r>
      <w:r>
        <w:rPr>
          <w:rFonts w:hint="eastAsia"/>
          <w:sz w:val="24"/>
        </w:rPr>
        <w:t>じた損害（第三者に及ぼした損害を含む。）について、すべての責</w:t>
      </w:r>
      <w:r w:rsidR="006C2671">
        <w:rPr>
          <w:rFonts w:hint="eastAsia"/>
          <w:sz w:val="24"/>
        </w:rPr>
        <w:t>う。</w:t>
      </w:r>
    </w:p>
    <w:p w:rsidR="00AE7192" w:rsidRDefault="00AE7192" w:rsidP="00AE7192">
      <w:pPr>
        <w:ind w:right="-1"/>
        <w:rPr>
          <w:sz w:val="24"/>
        </w:rPr>
      </w:pPr>
      <w:r>
        <w:rPr>
          <w:rFonts w:hint="eastAsia"/>
          <w:sz w:val="24"/>
        </w:rPr>
        <w:t xml:space="preserve">　　（３）関係機関との連携</w:t>
      </w:r>
    </w:p>
    <w:p w:rsidR="00F344DF" w:rsidRDefault="00AE7192" w:rsidP="00F344DF">
      <w:pPr>
        <w:ind w:right="-1"/>
        <w:rPr>
          <w:sz w:val="24"/>
        </w:rPr>
      </w:pPr>
      <w:r>
        <w:rPr>
          <w:rFonts w:hint="eastAsia"/>
          <w:sz w:val="24"/>
        </w:rPr>
        <w:t xml:space="preserve">　　　　受注者は、事業を実施するにあたり、鹿角市産業活力課と連携を図りながら、事業を遂行</w:t>
      </w:r>
      <w:r w:rsidR="00F344DF">
        <w:rPr>
          <w:rFonts w:hint="eastAsia"/>
          <w:sz w:val="24"/>
        </w:rPr>
        <w:t xml:space="preserve">　</w:t>
      </w:r>
    </w:p>
    <w:p w:rsidR="00AE7192" w:rsidRDefault="00AE7192" w:rsidP="00F344DF">
      <w:pPr>
        <w:ind w:right="-1" w:firstLineChars="300" w:firstLine="680"/>
        <w:rPr>
          <w:sz w:val="24"/>
        </w:rPr>
      </w:pPr>
      <w:r>
        <w:rPr>
          <w:rFonts w:hint="eastAsia"/>
          <w:sz w:val="24"/>
        </w:rPr>
        <w:t>するものとする。</w:t>
      </w:r>
    </w:p>
    <w:p w:rsidR="00AE7192" w:rsidRDefault="00AE7192" w:rsidP="00AE7192">
      <w:pPr>
        <w:ind w:right="-1"/>
        <w:rPr>
          <w:sz w:val="24"/>
        </w:rPr>
      </w:pPr>
      <w:r>
        <w:rPr>
          <w:rFonts w:hint="eastAsia"/>
          <w:sz w:val="24"/>
        </w:rPr>
        <w:t xml:space="preserve">　　（４）再委託等の禁止</w:t>
      </w:r>
    </w:p>
    <w:p w:rsidR="00F344DF" w:rsidRDefault="00AE7192" w:rsidP="00F344DF">
      <w:pPr>
        <w:ind w:right="-1"/>
        <w:rPr>
          <w:sz w:val="24"/>
        </w:rPr>
      </w:pPr>
      <w:r>
        <w:rPr>
          <w:rFonts w:hint="eastAsia"/>
          <w:sz w:val="24"/>
        </w:rPr>
        <w:t xml:space="preserve">　　　　受注者は発注者の承認を得なければ、この契約に係る義務の履行を第三者に委託し、この</w:t>
      </w:r>
      <w:r w:rsidR="00F344DF">
        <w:rPr>
          <w:rFonts w:hint="eastAsia"/>
          <w:sz w:val="24"/>
        </w:rPr>
        <w:t xml:space="preserve">　</w:t>
      </w:r>
    </w:p>
    <w:p w:rsidR="00C907FE" w:rsidRDefault="00AE7192" w:rsidP="00AE7192">
      <w:pPr>
        <w:ind w:right="-1" w:firstLineChars="300" w:firstLine="680"/>
        <w:rPr>
          <w:sz w:val="24"/>
        </w:rPr>
      </w:pPr>
      <w:r>
        <w:rPr>
          <w:rFonts w:hint="eastAsia"/>
          <w:sz w:val="24"/>
        </w:rPr>
        <w:t>契約に係る権利を第三者に譲渡し、又はこの契約に係る義務を第三者に継承させてはならな</w:t>
      </w:r>
      <w:r w:rsidR="00F344DF">
        <w:rPr>
          <w:rFonts w:hint="eastAsia"/>
          <w:sz w:val="24"/>
        </w:rPr>
        <w:t xml:space="preserve">　　</w:t>
      </w:r>
    </w:p>
    <w:p w:rsidR="00AE7192" w:rsidRDefault="00AE7192" w:rsidP="00AE7192">
      <w:pPr>
        <w:ind w:right="-1" w:firstLineChars="300" w:firstLine="680"/>
        <w:rPr>
          <w:sz w:val="24"/>
        </w:rPr>
      </w:pPr>
      <w:r>
        <w:rPr>
          <w:rFonts w:hint="eastAsia"/>
          <w:sz w:val="24"/>
        </w:rPr>
        <w:t>い。</w:t>
      </w:r>
    </w:p>
    <w:p w:rsidR="00AE7192" w:rsidRDefault="00AE7192" w:rsidP="00AE7192">
      <w:pPr>
        <w:ind w:right="-1"/>
        <w:rPr>
          <w:sz w:val="24"/>
        </w:rPr>
      </w:pPr>
      <w:r>
        <w:rPr>
          <w:rFonts w:hint="eastAsia"/>
          <w:sz w:val="24"/>
        </w:rPr>
        <w:t xml:space="preserve">　　（５）その他</w:t>
      </w:r>
    </w:p>
    <w:p w:rsidR="00C907FE" w:rsidRDefault="00AE7192" w:rsidP="00C907FE">
      <w:pPr>
        <w:ind w:right="-1"/>
        <w:rPr>
          <w:sz w:val="24"/>
        </w:rPr>
      </w:pPr>
      <w:r>
        <w:rPr>
          <w:rFonts w:hint="eastAsia"/>
          <w:sz w:val="24"/>
        </w:rPr>
        <w:t xml:space="preserve">　　　　本業務を履行するに当たり、本仕様書に記載されていない事項、又は業務遂行上で疑義が</w:t>
      </w:r>
      <w:r w:rsidR="00C907FE">
        <w:rPr>
          <w:rFonts w:hint="eastAsia"/>
          <w:sz w:val="24"/>
        </w:rPr>
        <w:t xml:space="preserve">　</w:t>
      </w:r>
    </w:p>
    <w:p w:rsidR="00AE7192" w:rsidRDefault="00AE7192" w:rsidP="00C907FE">
      <w:pPr>
        <w:ind w:right="-1" w:firstLineChars="300" w:firstLine="680"/>
        <w:rPr>
          <w:sz w:val="24"/>
        </w:rPr>
      </w:pPr>
      <w:r>
        <w:rPr>
          <w:rFonts w:hint="eastAsia"/>
          <w:sz w:val="24"/>
        </w:rPr>
        <w:t>生じた場合は、速やかに受注者と発注者とで協議し、その指示を受けること。</w:t>
      </w:r>
    </w:p>
    <w:p w:rsidR="00DF651B" w:rsidRDefault="00DF651B" w:rsidP="00AE7192">
      <w:pPr>
        <w:ind w:right="-1" w:firstLineChars="300" w:firstLine="680"/>
        <w:rPr>
          <w:sz w:val="24"/>
        </w:rPr>
      </w:pPr>
    </w:p>
    <w:p w:rsidR="00AE7192" w:rsidRDefault="004B2B63" w:rsidP="00AE7192">
      <w:pPr>
        <w:ind w:left="228" w:right="-1" w:hangingChars="100" w:hanging="228"/>
        <w:rPr>
          <w:sz w:val="24"/>
          <w:shd w:val="pct15" w:color="auto" w:fill="FFFFFF"/>
        </w:rPr>
      </w:pPr>
      <w:r>
        <w:rPr>
          <w:rFonts w:hint="eastAsia"/>
          <w:b/>
          <w:sz w:val="24"/>
          <w:shd w:val="pct15" w:color="auto" w:fill="FFFFFF"/>
        </w:rPr>
        <w:t>１０</w:t>
      </w:r>
      <w:r w:rsidR="00AE7192" w:rsidRPr="004B2B63">
        <w:rPr>
          <w:rFonts w:hint="eastAsia"/>
          <w:b/>
          <w:sz w:val="24"/>
          <w:shd w:val="pct15" w:color="auto" w:fill="FFFFFF"/>
        </w:rPr>
        <w:t xml:space="preserve">．委託金額の確定等　　</w:t>
      </w:r>
      <w:r w:rsidR="00AE7192">
        <w:rPr>
          <w:rFonts w:hint="eastAsia"/>
          <w:sz w:val="24"/>
          <w:shd w:val="pct15" w:color="auto" w:fill="FFFFFF"/>
        </w:rPr>
        <w:t xml:space="preserve">　　　　　　　　　　　　　　　　　　　　　　　　　　　　　　</w:t>
      </w:r>
      <w:r w:rsidR="00C907FE">
        <w:rPr>
          <w:rFonts w:hint="eastAsia"/>
          <w:sz w:val="24"/>
          <w:shd w:val="pct15" w:color="auto" w:fill="FFFFFF"/>
        </w:rPr>
        <w:t xml:space="preserve">　　　</w:t>
      </w:r>
      <w:r w:rsidR="00F344DF">
        <w:rPr>
          <w:rFonts w:hint="eastAsia"/>
          <w:sz w:val="24"/>
          <w:shd w:val="pct15" w:color="auto" w:fill="FFFFFF"/>
        </w:rPr>
        <w:t xml:space="preserve">　　　　</w:t>
      </w:r>
      <w:r w:rsidR="00AE7192">
        <w:rPr>
          <w:rFonts w:hint="eastAsia"/>
          <w:sz w:val="24"/>
          <w:shd w:val="pct15" w:color="auto" w:fill="FFFFFF"/>
        </w:rPr>
        <w:t xml:space="preserve">　</w:t>
      </w:r>
    </w:p>
    <w:p w:rsidR="00C907FE" w:rsidRDefault="00AE7192" w:rsidP="00C907FE">
      <w:pPr>
        <w:ind w:right="-1"/>
        <w:rPr>
          <w:sz w:val="24"/>
        </w:rPr>
      </w:pPr>
      <w:r>
        <w:rPr>
          <w:rFonts w:hint="eastAsia"/>
          <w:sz w:val="24"/>
        </w:rPr>
        <w:t xml:space="preserve">　　委託料の確定は、本業務の実施に要した実支出額と委託契約金額（限度額）のいずれか低い額</w:t>
      </w:r>
      <w:r w:rsidR="00C907FE">
        <w:rPr>
          <w:rFonts w:hint="eastAsia"/>
          <w:sz w:val="24"/>
        </w:rPr>
        <w:t xml:space="preserve">　</w:t>
      </w:r>
    </w:p>
    <w:p w:rsidR="00C907FE" w:rsidRDefault="00AE7192" w:rsidP="00DF651B">
      <w:pPr>
        <w:ind w:right="-1" w:firstLineChars="100" w:firstLine="227"/>
        <w:rPr>
          <w:sz w:val="24"/>
        </w:rPr>
      </w:pPr>
      <w:r>
        <w:rPr>
          <w:rFonts w:hint="eastAsia"/>
          <w:sz w:val="24"/>
        </w:rPr>
        <w:t>とする。なお、受注者は、委託業務に係る収支の状況を、他の業務と明確に区別して記録し、関</w:t>
      </w:r>
      <w:r w:rsidR="00C907FE">
        <w:rPr>
          <w:rFonts w:hint="eastAsia"/>
          <w:sz w:val="24"/>
        </w:rPr>
        <w:t xml:space="preserve">　</w:t>
      </w:r>
    </w:p>
    <w:p w:rsidR="00AE7192" w:rsidRDefault="00AE7192" w:rsidP="00DF651B">
      <w:pPr>
        <w:ind w:right="-1" w:firstLineChars="100" w:firstLine="227"/>
        <w:rPr>
          <w:sz w:val="24"/>
        </w:rPr>
      </w:pPr>
      <w:r>
        <w:rPr>
          <w:rFonts w:hint="eastAsia"/>
          <w:sz w:val="24"/>
        </w:rPr>
        <w:t>係書類と併せて、年度完了後５年間保管するものとする。</w:t>
      </w:r>
    </w:p>
    <w:p w:rsidR="00DF651B" w:rsidRDefault="00DF651B" w:rsidP="00DF651B">
      <w:pPr>
        <w:ind w:right="-1" w:firstLineChars="100" w:firstLine="227"/>
        <w:rPr>
          <w:sz w:val="24"/>
        </w:rPr>
      </w:pPr>
    </w:p>
    <w:p w:rsidR="00AE7192" w:rsidRDefault="00AE7192" w:rsidP="00AE7192">
      <w:pPr>
        <w:ind w:right="-1"/>
        <w:rPr>
          <w:sz w:val="24"/>
          <w:shd w:val="pct15" w:color="auto" w:fill="FFFFFF"/>
        </w:rPr>
      </w:pPr>
      <w:r w:rsidRPr="004B2B63">
        <w:rPr>
          <w:rFonts w:hint="eastAsia"/>
          <w:b/>
          <w:sz w:val="24"/>
          <w:shd w:val="pct15" w:color="auto" w:fill="FFFFFF"/>
        </w:rPr>
        <w:t>１</w:t>
      </w:r>
      <w:r w:rsidR="004B2B63">
        <w:rPr>
          <w:rFonts w:hint="eastAsia"/>
          <w:b/>
          <w:sz w:val="24"/>
          <w:shd w:val="pct15" w:color="auto" w:fill="FFFFFF"/>
        </w:rPr>
        <w:t>１</w:t>
      </w:r>
      <w:r w:rsidRPr="004B2B63">
        <w:rPr>
          <w:rFonts w:hint="eastAsia"/>
          <w:b/>
          <w:sz w:val="24"/>
          <w:shd w:val="pct15" w:color="auto" w:fill="FFFFFF"/>
        </w:rPr>
        <w:t xml:space="preserve">．その他　</w:t>
      </w:r>
      <w:r>
        <w:rPr>
          <w:rFonts w:hint="eastAsia"/>
          <w:sz w:val="24"/>
          <w:shd w:val="pct15" w:color="auto" w:fill="FFFFFF"/>
        </w:rPr>
        <w:t xml:space="preserve">　　　　　　　　　　　　　　　　　　　　　　　　　　　　　　　　　　</w:t>
      </w:r>
      <w:r w:rsidR="00C907FE">
        <w:rPr>
          <w:rFonts w:hint="eastAsia"/>
          <w:sz w:val="24"/>
          <w:shd w:val="pct15" w:color="auto" w:fill="FFFFFF"/>
        </w:rPr>
        <w:t xml:space="preserve">　　</w:t>
      </w:r>
      <w:r w:rsidR="00255AEB">
        <w:rPr>
          <w:rFonts w:hint="eastAsia"/>
          <w:sz w:val="24"/>
          <w:shd w:val="pct15" w:color="auto" w:fill="FFFFFF"/>
        </w:rPr>
        <w:t xml:space="preserve">　</w:t>
      </w:r>
      <w:r w:rsidR="00F344DF">
        <w:rPr>
          <w:rFonts w:hint="eastAsia"/>
          <w:sz w:val="24"/>
          <w:shd w:val="pct15" w:color="auto" w:fill="FFFFFF"/>
        </w:rPr>
        <w:t xml:space="preserve">　　　　</w:t>
      </w:r>
      <w:r w:rsidR="00255AEB">
        <w:rPr>
          <w:rFonts w:hint="eastAsia"/>
          <w:sz w:val="24"/>
          <w:shd w:val="pct15" w:color="auto" w:fill="FFFFFF"/>
        </w:rPr>
        <w:t xml:space="preserve">　</w:t>
      </w:r>
      <w:r>
        <w:rPr>
          <w:rFonts w:hint="eastAsia"/>
          <w:sz w:val="24"/>
          <w:shd w:val="pct15" w:color="auto" w:fill="FFFFFF"/>
        </w:rPr>
        <w:t xml:space="preserve">　</w:t>
      </w:r>
    </w:p>
    <w:p w:rsidR="00C907FE" w:rsidRDefault="00AE7192" w:rsidP="00C907FE">
      <w:pPr>
        <w:ind w:right="-1"/>
        <w:rPr>
          <w:sz w:val="24"/>
        </w:rPr>
      </w:pPr>
      <w:r>
        <w:rPr>
          <w:rFonts w:hint="eastAsia"/>
          <w:sz w:val="24"/>
        </w:rPr>
        <w:t xml:space="preserve">　　</w:t>
      </w:r>
      <w:r w:rsidR="004B2B63">
        <w:rPr>
          <w:rFonts w:hint="eastAsia"/>
          <w:sz w:val="24"/>
        </w:rPr>
        <w:t>本業務を履行するに当たり、本</w:t>
      </w:r>
      <w:r w:rsidR="00BD583E">
        <w:rPr>
          <w:rFonts w:hint="eastAsia"/>
          <w:sz w:val="24"/>
        </w:rPr>
        <w:t>基本</w:t>
      </w:r>
      <w:r w:rsidR="004B2B63">
        <w:rPr>
          <w:rFonts w:hint="eastAsia"/>
          <w:sz w:val="24"/>
        </w:rPr>
        <w:t>仕様書に記載されていない事項、又は業務遂行上で疑義が</w:t>
      </w:r>
      <w:r w:rsidR="00C907FE">
        <w:rPr>
          <w:rFonts w:hint="eastAsia"/>
          <w:sz w:val="24"/>
        </w:rPr>
        <w:t xml:space="preserve">　</w:t>
      </w:r>
    </w:p>
    <w:p w:rsidR="00AE7192" w:rsidRPr="00AE7192" w:rsidRDefault="004B2B63" w:rsidP="00C907FE">
      <w:pPr>
        <w:ind w:right="-1" w:firstLineChars="100" w:firstLine="227"/>
        <w:rPr>
          <w:sz w:val="24"/>
        </w:rPr>
      </w:pPr>
      <w:r>
        <w:rPr>
          <w:rFonts w:hint="eastAsia"/>
          <w:sz w:val="24"/>
        </w:rPr>
        <w:t>生じた場合は、速やかに受注者と協議し、その指示を受けること。</w:t>
      </w:r>
    </w:p>
    <w:sectPr w:rsidR="00AE7192" w:rsidRPr="00AE7192" w:rsidSect="00F344DF">
      <w:headerReference w:type="default" r:id="rId8"/>
      <w:pgSz w:w="11907" w:h="16840" w:code="9"/>
      <w:pgMar w:top="1021" w:right="964" w:bottom="737" w:left="964" w:header="720" w:footer="720" w:gutter="0"/>
      <w:cols w:space="425"/>
      <w:docGrid w:type="linesAndChars" w:linePitch="43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4DF" w:rsidRDefault="00F344DF" w:rsidP="001D2666">
      <w:r>
        <w:separator/>
      </w:r>
    </w:p>
  </w:endnote>
  <w:endnote w:type="continuationSeparator" w:id="0">
    <w:p w:rsidR="00F344DF" w:rsidRDefault="00F344DF" w:rsidP="001D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4DF" w:rsidRDefault="00F344DF" w:rsidP="001D2666">
      <w:r>
        <w:separator/>
      </w:r>
    </w:p>
  </w:footnote>
  <w:footnote w:type="continuationSeparator" w:id="0">
    <w:p w:rsidR="00F344DF" w:rsidRDefault="00F344DF" w:rsidP="001D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DF" w:rsidRDefault="00F344DF" w:rsidP="00365FF7">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0EEA"/>
    <w:multiLevelType w:val="hybridMultilevel"/>
    <w:tmpl w:val="03449548"/>
    <w:lvl w:ilvl="0" w:tplc="4A2A7FD8">
      <w:start w:val="2"/>
      <w:numFmt w:val="decimalEnclosedCircle"/>
      <w:lvlText w:val="%1"/>
      <w:lvlJc w:val="left"/>
      <w:pPr>
        <w:ind w:left="1294" w:hanging="360"/>
      </w:pPr>
      <w:rPr>
        <w:rFonts w:hint="default"/>
      </w:rPr>
    </w:lvl>
    <w:lvl w:ilvl="1" w:tplc="04090017" w:tentative="1">
      <w:start w:val="1"/>
      <w:numFmt w:val="aiueoFullWidth"/>
      <w:lvlText w:val="(%2)"/>
      <w:lvlJc w:val="left"/>
      <w:pPr>
        <w:ind w:left="1774" w:hanging="420"/>
      </w:pPr>
    </w:lvl>
    <w:lvl w:ilvl="2" w:tplc="04090011" w:tentative="1">
      <w:start w:val="1"/>
      <w:numFmt w:val="decimalEnclosedCircle"/>
      <w:lvlText w:val="%3"/>
      <w:lvlJc w:val="left"/>
      <w:pPr>
        <w:ind w:left="2194" w:hanging="420"/>
      </w:pPr>
    </w:lvl>
    <w:lvl w:ilvl="3" w:tplc="0409000F" w:tentative="1">
      <w:start w:val="1"/>
      <w:numFmt w:val="decimal"/>
      <w:lvlText w:val="%4."/>
      <w:lvlJc w:val="left"/>
      <w:pPr>
        <w:ind w:left="2614" w:hanging="420"/>
      </w:pPr>
    </w:lvl>
    <w:lvl w:ilvl="4" w:tplc="04090017" w:tentative="1">
      <w:start w:val="1"/>
      <w:numFmt w:val="aiueoFullWidth"/>
      <w:lvlText w:val="(%5)"/>
      <w:lvlJc w:val="left"/>
      <w:pPr>
        <w:ind w:left="3034" w:hanging="420"/>
      </w:pPr>
    </w:lvl>
    <w:lvl w:ilvl="5" w:tplc="04090011" w:tentative="1">
      <w:start w:val="1"/>
      <w:numFmt w:val="decimalEnclosedCircle"/>
      <w:lvlText w:val="%6"/>
      <w:lvlJc w:val="left"/>
      <w:pPr>
        <w:ind w:left="3454" w:hanging="420"/>
      </w:pPr>
    </w:lvl>
    <w:lvl w:ilvl="6" w:tplc="0409000F" w:tentative="1">
      <w:start w:val="1"/>
      <w:numFmt w:val="decimal"/>
      <w:lvlText w:val="%7."/>
      <w:lvlJc w:val="left"/>
      <w:pPr>
        <w:ind w:left="3874" w:hanging="420"/>
      </w:pPr>
    </w:lvl>
    <w:lvl w:ilvl="7" w:tplc="04090017" w:tentative="1">
      <w:start w:val="1"/>
      <w:numFmt w:val="aiueoFullWidth"/>
      <w:lvlText w:val="(%8)"/>
      <w:lvlJc w:val="left"/>
      <w:pPr>
        <w:ind w:left="4294" w:hanging="420"/>
      </w:pPr>
    </w:lvl>
    <w:lvl w:ilvl="8" w:tplc="04090011" w:tentative="1">
      <w:start w:val="1"/>
      <w:numFmt w:val="decimalEnclosedCircle"/>
      <w:lvlText w:val="%9"/>
      <w:lvlJc w:val="left"/>
      <w:pPr>
        <w:ind w:left="4714" w:hanging="420"/>
      </w:pPr>
    </w:lvl>
  </w:abstractNum>
  <w:abstractNum w:abstractNumId="1" w15:restartNumberingAfterBreak="0">
    <w:nsid w:val="416E6DB7"/>
    <w:multiLevelType w:val="hybridMultilevel"/>
    <w:tmpl w:val="B6BA76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562553"/>
    <w:multiLevelType w:val="hybridMultilevel"/>
    <w:tmpl w:val="586EE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682267"/>
    <w:multiLevelType w:val="hybridMultilevel"/>
    <w:tmpl w:val="DC740E44"/>
    <w:lvl w:ilvl="0" w:tplc="95F2D812">
      <w:start w:val="2"/>
      <w:numFmt w:val="decimalEnclosedCircle"/>
      <w:lvlText w:val="%1"/>
      <w:lvlJc w:val="left"/>
      <w:pPr>
        <w:ind w:left="1294" w:hanging="360"/>
      </w:pPr>
      <w:rPr>
        <w:rFonts w:hint="default"/>
      </w:rPr>
    </w:lvl>
    <w:lvl w:ilvl="1" w:tplc="04090017" w:tentative="1">
      <w:start w:val="1"/>
      <w:numFmt w:val="aiueoFullWidth"/>
      <w:lvlText w:val="(%2)"/>
      <w:lvlJc w:val="left"/>
      <w:pPr>
        <w:ind w:left="1774" w:hanging="420"/>
      </w:pPr>
    </w:lvl>
    <w:lvl w:ilvl="2" w:tplc="04090011" w:tentative="1">
      <w:start w:val="1"/>
      <w:numFmt w:val="decimalEnclosedCircle"/>
      <w:lvlText w:val="%3"/>
      <w:lvlJc w:val="left"/>
      <w:pPr>
        <w:ind w:left="2194" w:hanging="420"/>
      </w:pPr>
    </w:lvl>
    <w:lvl w:ilvl="3" w:tplc="0409000F" w:tentative="1">
      <w:start w:val="1"/>
      <w:numFmt w:val="decimal"/>
      <w:lvlText w:val="%4."/>
      <w:lvlJc w:val="left"/>
      <w:pPr>
        <w:ind w:left="2614" w:hanging="420"/>
      </w:pPr>
    </w:lvl>
    <w:lvl w:ilvl="4" w:tplc="04090017" w:tentative="1">
      <w:start w:val="1"/>
      <w:numFmt w:val="aiueoFullWidth"/>
      <w:lvlText w:val="(%5)"/>
      <w:lvlJc w:val="left"/>
      <w:pPr>
        <w:ind w:left="3034" w:hanging="420"/>
      </w:pPr>
    </w:lvl>
    <w:lvl w:ilvl="5" w:tplc="04090011" w:tentative="1">
      <w:start w:val="1"/>
      <w:numFmt w:val="decimalEnclosedCircle"/>
      <w:lvlText w:val="%6"/>
      <w:lvlJc w:val="left"/>
      <w:pPr>
        <w:ind w:left="3454" w:hanging="420"/>
      </w:pPr>
    </w:lvl>
    <w:lvl w:ilvl="6" w:tplc="0409000F" w:tentative="1">
      <w:start w:val="1"/>
      <w:numFmt w:val="decimal"/>
      <w:lvlText w:val="%7."/>
      <w:lvlJc w:val="left"/>
      <w:pPr>
        <w:ind w:left="3874" w:hanging="420"/>
      </w:pPr>
    </w:lvl>
    <w:lvl w:ilvl="7" w:tplc="04090017" w:tentative="1">
      <w:start w:val="1"/>
      <w:numFmt w:val="aiueoFullWidth"/>
      <w:lvlText w:val="(%8)"/>
      <w:lvlJc w:val="left"/>
      <w:pPr>
        <w:ind w:left="4294" w:hanging="420"/>
      </w:pPr>
    </w:lvl>
    <w:lvl w:ilvl="8" w:tplc="04090011" w:tentative="1">
      <w:start w:val="1"/>
      <w:numFmt w:val="decimalEnclosedCircle"/>
      <w:lvlText w:val="%9"/>
      <w:lvlJc w:val="left"/>
      <w:pPr>
        <w:ind w:left="4714"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227"/>
  <w:drawingGridVerticalSpacing w:val="21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FB"/>
    <w:rsid w:val="00004512"/>
    <w:rsid w:val="000266E6"/>
    <w:rsid w:val="000408A9"/>
    <w:rsid w:val="000825DE"/>
    <w:rsid w:val="00084E43"/>
    <w:rsid w:val="000B3477"/>
    <w:rsid w:val="000F5F22"/>
    <w:rsid w:val="00132EB9"/>
    <w:rsid w:val="00163A2E"/>
    <w:rsid w:val="0017530E"/>
    <w:rsid w:val="001A074F"/>
    <w:rsid w:val="001A39E9"/>
    <w:rsid w:val="001A3D1B"/>
    <w:rsid w:val="001D03B3"/>
    <w:rsid w:val="001D2666"/>
    <w:rsid w:val="001F4FB0"/>
    <w:rsid w:val="002074D4"/>
    <w:rsid w:val="00216303"/>
    <w:rsid w:val="002260F9"/>
    <w:rsid w:val="00227057"/>
    <w:rsid w:val="0025419C"/>
    <w:rsid w:val="00255AEB"/>
    <w:rsid w:val="0025718C"/>
    <w:rsid w:val="00264101"/>
    <w:rsid w:val="00284FC8"/>
    <w:rsid w:val="002C1BF6"/>
    <w:rsid w:val="002D21B7"/>
    <w:rsid w:val="002E57D5"/>
    <w:rsid w:val="002F40CE"/>
    <w:rsid w:val="002F4DCD"/>
    <w:rsid w:val="003347D1"/>
    <w:rsid w:val="0034590E"/>
    <w:rsid w:val="003542FD"/>
    <w:rsid w:val="00365FF7"/>
    <w:rsid w:val="00366E70"/>
    <w:rsid w:val="003A5D70"/>
    <w:rsid w:val="003B2050"/>
    <w:rsid w:val="003C03D2"/>
    <w:rsid w:val="003E12FB"/>
    <w:rsid w:val="00403B6F"/>
    <w:rsid w:val="00405149"/>
    <w:rsid w:val="004311BA"/>
    <w:rsid w:val="0044099E"/>
    <w:rsid w:val="004521E9"/>
    <w:rsid w:val="0048150E"/>
    <w:rsid w:val="004B2B63"/>
    <w:rsid w:val="004D0253"/>
    <w:rsid w:val="004E0A31"/>
    <w:rsid w:val="004E58DF"/>
    <w:rsid w:val="004F678D"/>
    <w:rsid w:val="00530DDA"/>
    <w:rsid w:val="005542B7"/>
    <w:rsid w:val="00590381"/>
    <w:rsid w:val="005B1745"/>
    <w:rsid w:val="005D519C"/>
    <w:rsid w:val="005F518C"/>
    <w:rsid w:val="005F610A"/>
    <w:rsid w:val="006057D8"/>
    <w:rsid w:val="00620D96"/>
    <w:rsid w:val="00633D8C"/>
    <w:rsid w:val="0065480B"/>
    <w:rsid w:val="00657F92"/>
    <w:rsid w:val="006618D8"/>
    <w:rsid w:val="006A5656"/>
    <w:rsid w:val="006C2671"/>
    <w:rsid w:val="006E41D5"/>
    <w:rsid w:val="007538B4"/>
    <w:rsid w:val="007717B4"/>
    <w:rsid w:val="00775DC5"/>
    <w:rsid w:val="007837DC"/>
    <w:rsid w:val="00785FE6"/>
    <w:rsid w:val="007B16C4"/>
    <w:rsid w:val="007C4F5B"/>
    <w:rsid w:val="007D2FBD"/>
    <w:rsid w:val="007D6E76"/>
    <w:rsid w:val="00843D4D"/>
    <w:rsid w:val="0084511E"/>
    <w:rsid w:val="00864D5E"/>
    <w:rsid w:val="00870734"/>
    <w:rsid w:val="0088694E"/>
    <w:rsid w:val="0091424C"/>
    <w:rsid w:val="009359FB"/>
    <w:rsid w:val="009376AB"/>
    <w:rsid w:val="00943844"/>
    <w:rsid w:val="009477B8"/>
    <w:rsid w:val="00955BD3"/>
    <w:rsid w:val="00983D6E"/>
    <w:rsid w:val="00986C4E"/>
    <w:rsid w:val="00993EAF"/>
    <w:rsid w:val="009B092B"/>
    <w:rsid w:val="009C7381"/>
    <w:rsid w:val="00A23455"/>
    <w:rsid w:val="00A62F03"/>
    <w:rsid w:val="00AA031D"/>
    <w:rsid w:val="00AB051E"/>
    <w:rsid w:val="00AE7192"/>
    <w:rsid w:val="00B17A32"/>
    <w:rsid w:val="00B55B47"/>
    <w:rsid w:val="00B6667F"/>
    <w:rsid w:val="00B7000B"/>
    <w:rsid w:val="00BD583E"/>
    <w:rsid w:val="00BF62D2"/>
    <w:rsid w:val="00C048ED"/>
    <w:rsid w:val="00C06658"/>
    <w:rsid w:val="00C141B0"/>
    <w:rsid w:val="00C1775B"/>
    <w:rsid w:val="00C22411"/>
    <w:rsid w:val="00C44B61"/>
    <w:rsid w:val="00C57762"/>
    <w:rsid w:val="00C907FE"/>
    <w:rsid w:val="00C92CEE"/>
    <w:rsid w:val="00CC2714"/>
    <w:rsid w:val="00CC5914"/>
    <w:rsid w:val="00CC7D99"/>
    <w:rsid w:val="00CF4F88"/>
    <w:rsid w:val="00D13ABE"/>
    <w:rsid w:val="00D15703"/>
    <w:rsid w:val="00D2670C"/>
    <w:rsid w:val="00D26F2C"/>
    <w:rsid w:val="00D326B6"/>
    <w:rsid w:val="00D419CB"/>
    <w:rsid w:val="00D66085"/>
    <w:rsid w:val="00D76B60"/>
    <w:rsid w:val="00D86148"/>
    <w:rsid w:val="00D879F8"/>
    <w:rsid w:val="00DE47D4"/>
    <w:rsid w:val="00DF651B"/>
    <w:rsid w:val="00E0440F"/>
    <w:rsid w:val="00E47D14"/>
    <w:rsid w:val="00EC12D7"/>
    <w:rsid w:val="00F01AF2"/>
    <w:rsid w:val="00F03349"/>
    <w:rsid w:val="00F20D3C"/>
    <w:rsid w:val="00F344DF"/>
    <w:rsid w:val="00F535B8"/>
    <w:rsid w:val="00F9626E"/>
    <w:rsid w:val="00FB216A"/>
    <w:rsid w:val="00FF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9F803240-1E11-4F44-9B1B-404E8C2E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2FD"/>
    <w:rPr>
      <w:rFonts w:ascii="Arial" w:hAnsi="Arial"/>
      <w:kern w:val="2"/>
      <w:sz w:val="22"/>
      <w:szCs w:val="24"/>
    </w:rPr>
  </w:style>
  <w:style w:type="paragraph" w:styleId="3">
    <w:name w:val="heading 3"/>
    <w:basedOn w:val="a"/>
    <w:next w:val="a0"/>
    <w:link w:val="30"/>
    <w:qFormat/>
    <w:rsid w:val="003542FD"/>
    <w:pPr>
      <w:keepNext/>
      <w:spacing w:before="60"/>
      <w:ind w:leftChars="10" w:left="21"/>
      <w:outlineLvl w:val="2"/>
    </w:pPr>
    <w:rPr>
      <w:rFonts w:ascii="ＭＳ ゴシック" w:eastAsia="ＭＳ ゴシック"/>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スタイル1"/>
    <w:basedOn w:val="a"/>
    <w:qFormat/>
    <w:rsid w:val="003542FD"/>
    <w:pPr>
      <w:wordWrap w:val="0"/>
    </w:pPr>
    <w:rPr>
      <w:rFonts w:ascii="Times New Roman" w:eastAsia="JS平成明朝W3[JISX0213:2004]" w:hAnsi="Times New Roman"/>
      <w:kern w:val="0"/>
    </w:rPr>
  </w:style>
  <w:style w:type="paragraph" w:customStyle="1" w:styleId="2">
    <w:name w:val="スタイル2"/>
    <w:basedOn w:val="1"/>
    <w:qFormat/>
    <w:rsid w:val="003542FD"/>
    <w:rPr>
      <w:sz w:val="18"/>
    </w:rPr>
  </w:style>
  <w:style w:type="character" w:customStyle="1" w:styleId="30">
    <w:name w:val="見出し 3 (文字)"/>
    <w:link w:val="3"/>
    <w:rsid w:val="003542FD"/>
    <w:rPr>
      <w:rFonts w:ascii="ＭＳ ゴシック" w:eastAsia="ＭＳ ゴシック" w:hAnsi="Arial"/>
      <w:kern w:val="2"/>
      <w:sz w:val="22"/>
    </w:rPr>
  </w:style>
  <w:style w:type="paragraph" w:styleId="a0">
    <w:name w:val="Normal Indent"/>
    <w:basedOn w:val="a"/>
    <w:uiPriority w:val="99"/>
    <w:semiHidden/>
    <w:unhideWhenUsed/>
    <w:rsid w:val="003542FD"/>
    <w:pPr>
      <w:ind w:leftChars="400" w:left="840"/>
    </w:pPr>
  </w:style>
  <w:style w:type="paragraph" w:styleId="a4">
    <w:name w:val="Title"/>
    <w:basedOn w:val="a"/>
    <w:next w:val="a"/>
    <w:link w:val="a5"/>
    <w:qFormat/>
    <w:rsid w:val="003542FD"/>
    <w:pPr>
      <w:spacing w:before="240" w:after="120"/>
      <w:jc w:val="center"/>
      <w:outlineLvl w:val="0"/>
    </w:pPr>
    <w:rPr>
      <w:rFonts w:ascii="Arial Rounded MT Bold" w:eastAsia="ＭＳ ゴシック" w:hAnsi="Arial Rounded MT Bold"/>
      <w:b/>
      <w:sz w:val="28"/>
      <w:szCs w:val="32"/>
    </w:rPr>
  </w:style>
  <w:style w:type="character" w:customStyle="1" w:styleId="a5">
    <w:name w:val="表題 (文字)"/>
    <w:link w:val="a4"/>
    <w:rsid w:val="003542FD"/>
    <w:rPr>
      <w:rFonts w:ascii="Arial Rounded MT Bold" w:eastAsia="ＭＳ ゴシック" w:hAnsi="Arial Rounded MT Bold"/>
      <w:b/>
      <w:kern w:val="2"/>
      <w:sz w:val="28"/>
      <w:szCs w:val="32"/>
    </w:rPr>
  </w:style>
  <w:style w:type="paragraph" w:styleId="a6">
    <w:name w:val="Subtitle"/>
    <w:basedOn w:val="a"/>
    <w:next w:val="a"/>
    <w:link w:val="a7"/>
    <w:qFormat/>
    <w:rsid w:val="003542FD"/>
    <w:pPr>
      <w:jc w:val="center"/>
      <w:outlineLvl w:val="1"/>
    </w:pPr>
    <w:rPr>
      <w:rFonts w:ascii="Arial Rounded MT Bold" w:eastAsia="ＭＳ ゴシック" w:hAnsi="Arial Rounded MT Bold"/>
      <w:sz w:val="24"/>
    </w:rPr>
  </w:style>
  <w:style w:type="character" w:customStyle="1" w:styleId="a7">
    <w:name w:val="副題 (文字)"/>
    <w:link w:val="a6"/>
    <w:rsid w:val="003542FD"/>
    <w:rPr>
      <w:rFonts w:ascii="Arial Rounded MT Bold" w:eastAsia="ＭＳ ゴシック" w:hAnsi="Arial Rounded MT Bold"/>
      <w:kern w:val="2"/>
      <w:sz w:val="24"/>
      <w:szCs w:val="24"/>
    </w:rPr>
  </w:style>
  <w:style w:type="paragraph" w:styleId="a8">
    <w:name w:val="header"/>
    <w:basedOn w:val="a"/>
    <w:link w:val="a9"/>
    <w:uiPriority w:val="99"/>
    <w:unhideWhenUsed/>
    <w:rsid w:val="001D2666"/>
    <w:pPr>
      <w:tabs>
        <w:tab w:val="center" w:pos="4252"/>
        <w:tab w:val="right" w:pos="8504"/>
      </w:tabs>
      <w:snapToGrid w:val="0"/>
    </w:pPr>
  </w:style>
  <w:style w:type="character" w:customStyle="1" w:styleId="a9">
    <w:name w:val="ヘッダー (文字)"/>
    <w:basedOn w:val="a1"/>
    <w:link w:val="a8"/>
    <w:uiPriority w:val="99"/>
    <w:rsid w:val="001D2666"/>
    <w:rPr>
      <w:rFonts w:ascii="Arial" w:hAnsi="Arial"/>
      <w:kern w:val="2"/>
      <w:sz w:val="22"/>
      <w:szCs w:val="24"/>
    </w:rPr>
  </w:style>
  <w:style w:type="paragraph" w:styleId="aa">
    <w:name w:val="footer"/>
    <w:basedOn w:val="a"/>
    <w:link w:val="ab"/>
    <w:uiPriority w:val="99"/>
    <w:unhideWhenUsed/>
    <w:rsid w:val="001D2666"/>
    <w:pPr>
      <w:tabs>
        <w:tab w:val="center" w:pos="4252"/>
        <w:tab w:val="right" w:pos="8504"/>
      </w:tabs>
      <w:snapToGrid w:val="0"/>
    </w:pPr>
  </w:style>
  <w:style w:type="character" w:customStyle="1" w:styleId="ab">
    <w:name w:val="フッター (文字)"/>
    <w:basedOn w:val="a1"/>
    <w:link w:val="aa"/>
    <w:uiPriority w:val="99"/>
    <w:rsid w:val="001D2666"/>
    <w:rPr>
      <w:rFonts w:ascii="Arial" w:hAnsi="Arial"/>
      <w:kern w:val="2"/>
      <w:sz w:val="22"/>
      <w:szCs w:val="24"/>
    </w:rPr>
  </w:style>
  <w:style w:type="paragraph" w:styleId="ac">
    <w:name w:val="List Paragraph"/>
    <w:basedOn w:val="a"/>
    <w:uiPriority w:val="34"/>
    <w:qFormat/>
    <w:rsid w:val="002E57D5"/>
    <w:pPr>
      <w:ind w:leftChars="400" w:left="840"/>
    </w:pPr>
  </w:style>
  <w:style w:type="paragraph" w:styleId="ad">
    <w:name w:val="Balloon Text"/>
    <w:basedOn w:val="a"/>
    <w:link w:val="ae"/>
    <w:uiPriority w:val="99"/>
    <w:semiHidden/>
    <w:unhideWhenUsed/>
    <w:rsid w:val="00F20D3C"/>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F20D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6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2A81-2D97-45D7-970F-0E0DE99B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亀田 瑠翔</cp:lastModifiedBy>
  <cp:revision>35</cp:revision>
  <cp:lastPrinted>2023-05-01T08:02:00Z</cp:lastPrinted>
  <dcterms:created xsi:type="dcterms:W3CDTF">2019-08-20T02:21:00Z</dcterms:created>
  <dcterms:modified xsi:type="dcterms:W3CDTF">2025-05-09T08:00:00Z</dcterms:modified>
</cp:coreProperties>
</file>